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41066" w14:textId="1C431A5B" w:rsidR="00AF76C5" w:rsidRPr="00750BB0" w:rsidRDefault="002C6B1D" w:rsidP="00AF76C5">
      <w:pPr>
        <w:pStyle w:val="CRCoverPage"/>
        <w:tabs>
          <w:tab w:val="right" w:pos="9639"/>
        </w:tabs>
        <w:spacing w:after="0"/>
        <w:jc w:val="both"/>
        <w:rPr>
          <w:b/>
          <w:i/>
          <w:noProof/>
          <w:sz w:val="24"/>
          <w:szCs w:val="24"/>
          <w:lang w:eastAsia="ko-KR"/>
        </w:rPr>
      </w:pPr>
      <w:bookmarkStart w:id="0" w:name="OLE_LINK1"/>
      <w:bookmarkStart w:id="1" w:name="OLE_LINK2"/>
      <w:r>
        <w:rPr>
          <w:b/>
          <w:noProof/>
          <w:sz w:val="24"/>
          <w:szCs w:val="24"/>
        </w:rPr>
        <w:t>E</w:t>
      </w:r>
      <w:r w:rsidR="00AF76C5" w:rsidRPr="00E5610B">
        <w:rPr>
          <w:b/>
          <w:noProof/>
          <w:sz w:val="24"/>
          <w:szCs w:val="24"/>
        </w:rPr>
        <w:t xml:space="preserve">GPP TSG RAN WG1 </w:t>
      </w:r>
      <w:r w:rsidR="00AF76C5">
        <w:rPr>
          <w:b/>
          <w:noProof/>
          <w:sz w:val="24"/>
          <w:szCs w:val="24"/>
        </w:rPr>
        <w:t>#104-e</w:t>
      </w:r>
      <w:r w:rsidR="00AF76C5">
        <w:rPr>
          <w:b/>
          <w:noProof/>
          <w:sz w:val="24"/>
          <w:szCs w:val="24"/>
        </w:rPr>
        <w:tab/>
      </w:r>
      <w:r w:rsidR="00AF76C5">
        <w:rPr>
          <w:b/>
          <w:sz w:val="24"/>
          <w:szCs w:val="24"/>
        </w:rPr>
        <w:t xml:space="preserve">                                                                 </w:t>
      </w:r>
      <w:r w:rsidR="0025002D" w:rsidRPr="0025002D">
        <w:rPr>
          <w:b/>
          <w:sz w:val="24"/>
          <w:szCs w:val="24"/>
          <w:lang w:eastAsia="ko-KR"/>
        </w:rPr>
        <w:t>R1-2101246</w:t>
      </w:r>
    </w:p>
    <w:bookmarkEnd w:id="0"/>
    <w:bookmarkEnd w:id="1"/>
    <w:p w14:paraId="0D260448" w14:textId="77777777" w:rsidR="00AF76C5" w:rsidRPr="004F63A6" w:rsidRDefault="00AF76C5" w:rsidP="00AF76C5">
      <w:pPr>
        <w:pStyle w:val="CRCoverPage"/>
        <w:rPr>
          <w:b/>
          <w:noProof/>
          <w:sz w:val="24"/>
        </w:rPr>
      </w:pPr>
      <w:r w:rsidRPr="00F7193E">
        <w:rPr>
          <w:b/>
          <w:bCs/>
          <w:noProof/>
          <w:sz w:val="24"/>
          <w:szCs w:val="24"/>
        </w:rPr>
        <w:t xml:space="preserve">e-Meeting, </w:t>
      </w:r>
      <w:r w:rsidRPr="004D3E88">
        <w:rPr>
          <w:rFonts w:eastAsia="MS Mincho" w:cs="Arial"/>
          <w:b/>
          <w:bCs/>
          <w:sz w:val="24"/>
          <w:szCs w:val="24"/>
          <w:lang w:eastAsia="ja-JP"/>
        </w:rPr>
        <w:t>January 25</w:t>
      </w:r>
      <w:r w:rsidRPr="004D3E88">
        <w:rPr>
          <w:rFonts w:eastAsia="MS Mincho" w:cs="Arial"/>
          <w:b/>
          <w:bCs/>
          <w:sz w:val="24"/>
          <w:szCs w:val="24"/>
          <w:vertAlign w:val="superscript"/>
          <w:lang w:eastAsia="ja-JP"/>
        </w:rPr>
        <w:t>th</w:t>
      </w:r>
      <w:r w:rsidRPr="004D3E88">
        <w:rPr>
          <w:rFonts w:eastAsia="MS Mincho" w:cs="Arial"/>
          <w:b/>
          <w:bCs/>
          <w:sz w:val="24"/>
          <w:szCs w:val="24"/>
          <w:lang w:eastAsia="ja-JP"/>
        </w:rPr>
        <w:t xml:space="preserve"> – February 5</w:t>
      </w:r>
      <w:r w:rsidRPr="004D3E88">
        <w:rPr>
          <w:rFonts w:eastAsia="MS Mincho" w:cs="Arial"/>
          <w:b/>
          <w:bCs/>
          <w:sz w:val="24"/>
          <w:szCs w:val="24"/>
          <w:vertAlign w:val="superscript"/>
          <w:lang w:eastAsia="ja-JP"/>
        </w:rPr>
        <w:t>th</w:t>
      </w:r>
      <w:r w:rsidRPr="004D3E88">
        <w:rPr>
          <w:rFonts w:eastAsia="MS Mincho" w:cs="Arial"/>
          <w:b/>
          <w:bCs/>
          <w:sz w:val="24"/>
          <w:szCs w:val="24"/>
          <w:lang w:eastAsia="ja-JP"/>
        </w:rPr>
        <w:t>, 2021</w:t>
      </w:r>
    </w:p>
    <w:p w14:paraId="073CEAF4" w14:textId="77777777" w:rsidR="009441C3" w:rsidRPr="00AF76C5" w:rsidRDefault="009441C3" w:rsidP="00093B2B">
      <w:pPr>
        <w:tabs>
          <w:tab w:val="center" w:pos="4536"/>
          <w:tab w:val="right" w:pos="9072"/>
        </w:tabs>
        <w:rPr>
          <w:rFonts w:ascii="Arial" w:eastAsia="MS Mincho" w:hAnsi="Arial" w:cs="Arial"/>
          <w:b/>
          <w:bCs/>
          <w:sz w:val="22"/>
          <w:lang w:eastAsia="ja-JP"/>
        </w:rPr>
      </w:pPr>
    </w:p>
    <w:p w14:paraId="470E37BB" w14:textId="25E65221" w:rsidR="002C4585" w:rsidRPr="00D02CB4" w:rsidRDefault="002C4585" w:rsidP="00093B2B">
      <w:pPr>
        <w:tabs>
          <w:tab w:val="left" w:pos="1500"/>
        </w:tabs>
        <w:overflowPunct w:val="0"/>
        <w:autoSpaceDE w:val="0"/>
        <w:autoSpaceDN w:val="0"/>
        <w:adjustRightInd w:val="0"/>
        <w:spacing w:after="60"/>
        <w:jc w:val="both"/>
        <w:textAlignment w:val="baseline"/>
        <w:rPr>
          <w:rFonts w:eastAsia="맑은 고딕"/>
          <w:b/>
          <w:sz w:val="24"/>
          <w:lang w:eastAsia="ko-KR"/>
        </w:rPr>
      </w:pPr>
      <w:r w:rsidRPr="00D02CB4">
        <w:rPr>
          <w:rFonts w:eastAsia="MS Mincho"/>
          <w:b/>
          <w:sz w:val="24"/>
          <w:lang w:eastAsia="zh-CN"/>
        </w:rPr>
        <w:t>Agenda Item:</w:t>
      </w:r>
      <w:r w:rsidRPr="00D02CB4">
        <w:rPr>
          <w:rFonts w:eastAsia="MS Mincho"/>
          <w:b/>
          <w:sz w:val="24"/>
          <w:lang w:eastAsia="zh-CN"/>
        </w:rPr>
        <w:tab/>
      </w:r>
      <w:r w:rsidRPr="00D02CB4">
        <w:rPr>
          <w:rFonts w:eastAsia="MS Mincho"/>
          <w:b/>
          <w:sz w:val="24"/>
          <w:lang w:eastAsia="zh-CN"/>
        </w:rPr>
        <w:tab/>
      </w:r>
      <w:r w:rsidR="006901CB">
        <w:rPr>
          <w:rFonts w:eastAsia="맑은 고딕"/>
          <w:sz w:val="24"/>
          <w:lang w:eastAsia="ko-KR"/>
        </w:rPr>
        <w:t>8</w:t>
      </w:r>
      <w:r w:rsidR="00A4340A" w:rsidRPr="00D02CB4">
        <w:rPr>
          <w:rFonts w:eastAsia="맑은 고딕"/>
          <w:sz w:val="24"/>
          <w:lang w:eastAsia="ko-KR"/>
        </w:rPr>
        <w:t>.</w:t>
      </w:r>
      <w:r w:rsidR="000B2096">
        <w:rPr>
          <w:rFonts w:eastAsia="맑은 고딕"/>
          <w:sz w:val="24"/>
          <w:lang w:eastAsia="ko-KR"/>
        </w:rPr>
        <w:t>16</w:t>
      </w:r>
    </w:p>
    <w:p w14:paraId="077CD768" w14:textId="77777777" w:rsidR="002C4585" w:rsidRPr="00D02CB4" w:rsidRDefault="002C4585"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Source:</w:t>
      </w:r>
      <w:r w:rsidRPr="00D02CB4">
        <w:rPr>
          <w:rFonts w:eastAsia="MS Mincho"/>
          <w:b/>
          <w:sz w:val="24"/>
          <w:lang w:eastAsia="zh-CN"/>
        </w:rPr>
        <w:tab/>
      </w:r>
      <w:r w:rsidRPr="00D02CB4">
        <w:rPr>
          <w:rFonts w:eastAsia="MS Mincho"/>
          <w:b/>
          <w:sz w:val="24"/>
          <w:lang w:eastAsia="zh-CN"/>
        </w:rPr>
        <w:tab/>
      </w:r>
      <w:r w:rsidRPr="00D02CB4">
        <w:rPr>
          <w:rFonts w:eastAsia="MS Mincho"/>
          <w:sz w:val="24"/>
          <w:lang w:eastAsia="zh-CN"/>
        </w:rPr>
        <w:t>Samsung</w:t>
      </w:r>
    </w:p>
    <w:p w14:paraId="5B60556B" w14:textId="78C7B9B3" w:rsidR="00B14057" w:rsidRPr="008813D7" w:rsidRDefault="00EE4CF5" w:rsidP="00093B2B">
      <w:pPr>
        <w:tabs>
          <w:tab w:val="left" w:pos="1500"/>
        </w:tabs>
        <w:overflowPunct w:val="0"/>
        <w:autoSpaceDE w:val="0"/>
        <w:autoSpaceDN w:val="0"/>
        <w:adjustRightInd w:val="0"/>
        <w:spacing w:after="60"/>
        <w:jc w:val="both"/>
        <w:textAlignment w:val="baseline"/>
        <w:rPr>
          <w:rFonts w:eastAsia="DengXian"/>
          <w:sz w:val="24"/>
          <w:lang w:eastAsia="ko-KR"/>
        </w:rPr>
      </w:pPr>
      <w:r w:rsidRPr="00D02CB4">
        <w:rPr>
          <w:rFonts w:eastAsia="MS Mincho"/>
          <w:b/>
          <w:sz w:val="24"/>
          <w:lang w:eastAsia="zh-CN"/>
        </w:rPr>
        <w:t>Title:</w:t>
      </w:r>
      <w:r w:rsidRPr="00D02CB4">
        <w:rPr>
          <w:rFonts w:eastAsia="MS Mincho"/>
          <w:b/>
          <w:sz w:val="24"/>
          <w:lang w:eastAsia="zh-CN"/>
        </w:rPr>
        <w:tab/>
      </w:r>
      <w:r w:rsidR="004861D6" w:rsidRPr="00D02CB4">
        <w:rPr>
          <w:rFonts w:eastAsia="MS Mincho"/>
          <w:b/>
          <w:sz w:val="24"/>
          <w:lang w:eastAsia="zh-CN"/>
        </w:rPr>
        <w:tab/>
      </w:r>
      <w:r w:rsidR="00FC6124" w:rsidRPr="00FC6124">
        <w:rPr>
          <w:rFonts w:eastAsia="MS Mincho"/>
          <w:sz w:val="24"/>
          <w:lang w:eastAsia="zh-CN"/>
        </w:rPr>
        <w:t xml:space="preserve">Discussion on </w:t>
      </w:r>
      <w:r w:rsidR="000B2096" w:rsidRPr="00FC6124">
        <w:rPr>
          <w:rFonts w:eastAsia="맑은 고딕"/>
          <w:sz w:val="24"/>
          <w:lang w:eastAsia="ko-KR"/>
        </w:rPr>
        <w:t>DL 1024QAM for NR FR1</w:t>
      </w:r>
      <w:r w:rsidR="00E736EA">
        <w:rPr>
          <w:rFonts w:eastAsia="맑은 고딕"/>
          <w:sz w:val="24"/>
          <w:lang w:eastAsia="ko-KR"/>
        </w:rPr>
        <w:t xml:space="preserve"> </w:t>
      </w:r>
    </w:p>
    <w:p w14:paraId="19B9E342" w14:textId="77777777" w:rsidR="0085027B" w:rsidRPr="00D02CB4" w:rsidRDefault="0085027B"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Document for:</w:t>
      </w:r>
      <w:r w:rsidR="00F07F6D" w:rsidRPr="00D02CB4">
        <w:rPr>
          <w:rFonts w:eastAsia="맑은 고딕"/>
          <w:b/>
          <w:sz w:val="24"/>
          <w:lang w:eastAsia="ko-KR"/>
        </w:rPr>
        <w:tab/>
      </w:r>
      <w:r w:rsidR="00F07F6D" w:rsidRPr="00D02CB4">
        <w:rPr>
          <w:rFonts w:eastAsia="맑은 고딕"/>
          <w:b/>
          <w:sz w:val="24"/>
          <w:lang w:eastAsia="ko-KR"/>
        </w:rPr>
        <w:tab/>
      </w:r>
      <w:r w:rsidR="00075951" w:rsidRPr="00D02CB4">
        <w:rPr>
          <w:rFonts w:eastAsia="MS Mincho"/>
          <w:sz w:val="24"/>
          <w:lang w:eastAsia="zh-CN"/>
        </w:rPr>
        <w:t>Discussion and decision</w:t>
      </w:r>
    </w:p>
    <w:p w14:paraId="0B501859" w14:textId="77777777" w:rsidR="00B06A7B" w:rsidRPr="00D02CB4" w:rsidRDefault="006434C4" w:rsidP="00093B2B">
      <w:pPr>
        <w:pStyle w:val="1"/>
        <w:spacing w:before="0" w:after="60"/>
        <w:ind w:left="432" w:hanging="403"/>
        <w:jc w:val="both"/>
        <w:rPr>
          <w:lang w:val="en-US" w:eastAsia="ko-KR"/>
        </w:rPr>
      </w:pPr>
      <w:r w:rsidRPr="00D02CB4">
        <w:rPr>
          <w:lang w:val="en-US" w:eastAsia="ko-KR"/>
        </w:rPr>
        <w:t>Introduction</w:t>
      </w:r>
    </w:p>
    <w:p w14:paraId="16205FB3" w14:textId="77777777" w:rsidR="009F58B2" w:rsidRDefault="002C6B1D" w:rsidP="00093B2B">
      <w:pPr>
        <w:spacing w:after="0"/>
        <w:ind w:firstLineChars="142" w:firstLine="284"/>
        <w:jc w:val="both"/>
        <w:rPr>
          <w:lang w:val="en-US" w:eastAsia="ko-KR"/>
        </w:rPr>
      </w:pPr>
      <w:r>
        <w:rPr>
          <w:lang w:val="en-US" w:eastAsia="ko-KR"/>
        </w:rPr>
        <w:t xml:space="preserve">In RAN#90e, </w:t>
      </w:r>
      <w:r w:rsidR="009F58B2">
        <w:rPr>
          <w:lang w:val="en-US" w:eastAsia="ko-KR"/>
        </w:rPr>
        <w:t>1024QAM WID was updated with clarifications on MCS/CQI table as follows.</w:t>
      </w:r>
      <w:r>
        <w:rPr>
          <w:lang w:val="en-US" w:eastAsia="ko-KR"/>
        </w:rPr>
        <w:t xml:space="preserve"> </w:t>
      </w:r>
    </w:p>
    <w:tbl>
      <w:tblPr>
        <w:tblStyle w:val="af"/>
        <w:tblW w:w="0" w:type="auto"/>
        <w:tblLook w:val="04A0" w:firstRow="1" w:lastRow="0" w:firstColumn="1" w:lastColumn="0" w:noHBand="0" w:noVBand="1"/>
      </w:tblPr>
      <w:tblGrid>
        <w:gridCol w:w="9737"/>
      </w:tblGrid>
      <w:tr w:rsidR="005E0203" w14:paraId="4D0516A3" w14:textId="77777777" w:rsidTr="005E0203">
        <w:tc>
          <w:tcPr>
            <w:tcW w:w="9737" w:type="dxa"/>
          </w:tcPr>
          <w:p w14:paraId="15037D1A" w14:textId="77777777" w:rsidR="006A487C" w:rsidRPr="00E0567E" w:rsidRDefault="006A487C" w:rsidP="006A487C">
            <w:pPr>
              <w:numPr>
                <w:ilvl w:val="0"/>
                <w:numId w:val="43"/>
              </w:numPr>
              <w:overflowPunct w:val="0"/>
              <w:autoSpaceDE w:val="0"/>
              <w:autoSpaceDN w:val="0"/>
              <w:adjustRightInd w:val="0"/>
              <w:spacing w:line="240" w:lineRule="auto"/>
              <w:ind w:left="360"/>
              <w:textAlignment w:val="baseline"/>
            </w:pPr>
            <w:r w:rsidRPr="00E0567E">
              <w:t>Specify high order modulation for PDSCH [RAN1]</w:t>
            </w:r>
          </w:p>
          <w:p w14:paraId="41E31E06" w14:textId="77777777" w:rsidR="006A487C" w:rsidRPr="00E0567E" w:rsidRDefault="006A487C" w:rsidP="006A487C">
            <w:pPr>
              <w:numPr>
                <w:ilvl w:val="1"/>
                <w:numId w:val="43"/>
              </w:numPr>
              <w:overflowPunct w:val="0"/>
              <w:autoSpaceDE w:val="0"/>
              <w:autoSpaceDN w:val="0"/>
              <w:adjustRightInd w:val="0"/>
              <w:spacing w:line="240" w:lineRule="auto"/>
              <w:ind w:left="1080"/>
              <w:textAlignment w:val="baseline"/>
            </w:pPr>
            <w:r w:rsidRPr="00E0567E">
              <w:t>Specify 1024QAM constellation as specified in E-UTRA for DL PDSCH</w:t>
            </w:r>
          </w:p>
          <w:p w14:paraId="410392EA" w14:textId="77777777" w:rsidR="006A487C" w:rsidRPr="00633D8B" w:rsidRDefault="006A487C" w:rsidP="006A487C">
            <w:pPr>
              <w:numPr>
                <w:ilvl w:val="1"/>
                <w:numId w:val="43"/>
              </w:numPr>
              <w:overflowPunct w:val="0"/>
              <w:autoSpaceDE w:val="0"/>
              <w:autoSpaceDN w:val="0"/>
              <w:adjustRightInd w:val="0"/>
              <w:spacing w:line="240" w:lineRule="auto"/>
              <w:ind w:left="1080"/>
              <w:textAlignment w:val="baseline"/>
              <w:rPr>
                <w:lang w:val="en-US" w:eastAsia="sv-SE"/>
              </w:rPr>
            </w:pPr>
            <w:r w:rsidRPr="00E0567E">
              <w:t xml:space="preserve">Specify corresponding </w:t>
            </w:r>
            <w:r>
              <w:t xml:space="preserve">5-bit </w:t>
            </w:r>
            <w:r w:rsidRPr="00E0567E">
              <w:t>MCS table with 1024QAM entries as defined in E-UTRA</w:t>
            </w:r>
            <w:r w:rsidRPr="00FB5F8C">
              <w:t>, with 5 bit DCI overhead for MCS indication</w:t>
            </w:r>
          </w:p>
          <w:p w14:paraId="3BD7487F" w14:textId="78F65F73" w:rsidR="005E0203" w:rsidRPr="006A487C" w:rsidRDefault="006A487C" w:rsidP="006A487C">
            <w:pPr>
              <w:numPr>
                <w:ilvl w:val="1"/>
                <w:numId w:val="43"/>
              </w:numPr>
              <w:overflowPunct w:val="0"/>
              <w:autoSpaceDE w:val="0"/>
              <w:autoSpaceDN w:val="0"/>
              <w:adjustRightInd w:val="0"/>
              <w:spacing w:line="240" w:lineRule="auto"/>
              <w:ind w:left="1080"/>
              <w:textAlignment w:val="baseline"/>
            </w:pPr>
            <w:r w:rsidRPr="00E0567E">
              <w:t xml:space="preserve">Specify corresponding CQI feedback </w:t>
            </w:r>
            <w:r w:rsidRPr="00E0567E">
              <w:rPr>
                <w:rFonts w:eastAsia="Yu Mincho"/>
                <w:lang w:eastAsia="sv-SE"/>
              </w:rPr>
              <w:t>with 1024QAM entries as defined in E-UTRA</w:t>
            </w:r>
            <w:r w:rsidRPr="00FB5F8C">
              <w:rPr>
                <w:rFonts w:eastAsia="Yu Mincho"/>
                <w:lang w:eastAsia="sv-SE"/>
              </w:rPr>
              <w:t>, with no changes to the CQI field and table sizes</w:t>
            </w:r>
          </w:p>
        </w:tc>
      </w:tr>
    </w:tbl>
    <w:p w14:paraId="08A8868C" w14:textId="77777777" w:rsidR="009F58B2" w:rsidRDefault="009F58B2" w:rsidP="00093B2B">
      <w:pPr>
        <w:spacing w:after="0"/>
        <w:ind w:firstLineChars="142" w:firstLine="284"/>
        <w:jc w:val="both"/>
        <w:rPr>
          <w:lang w:val="en-US" w:eastAsia="ko-KR"/>
        </w:rPr>
      </w:pPr>
    </w:p>
    <w:p w14:paraId="2A16DF82" w14:textId="3D771EED" w:rsidR="00AA0B8B" w:rsidRPr="00E00103" w:rsidRDefault="003155AF" w:rsidP="00093B2B">
      <w:pPr>
        <w:spacing w:after="0"/>
        <w:ind w:firstLineChars="142" w:firstLine="284"/>
        <w:jc w:val="both"/>
        <w:rPr>
          <w:lang w:val="en-US" w:eastAsia="ko-KR"/>
        </w:rPr>
      </w:pPr>
      <w:r>
        <w:rPr>
          <w:lang w:val="en-US" w:eastAsia="ko-KR"/>
        </w:rPr>
        <w:t>T</w:t>
      </w:r>
      <w:r w:rsidR="006B258E">
        <w:rPr>
          <w:lang w:val="en-US" w:eastAsia="ko-KR"/>
        </w:rPr>
        <w:t xml:space="preserve">his contribution </w:t>
      </w:r>
      <w:r>
        <w:rPr>
          <w:lang w:val="en-US" w:eastAsia="ko-KR"/>
        </w:rPr>
        <w:t>discusses</w:t>
      </w:r>
      <w:r w:rsidR="006B258E">
        <w:rPr>
          <w:lang w:val="en-US" w:eastAsia="ko-KR"/>
        </w:rPr>
        <w:t xml:space="preserve"> </w:t>
      </w:r>
      <w:r w:rsidR="00E22565">
        <w:rPr>
          <w:lang w:val="en-US" w:eastAsia="ko-KR"/>
        </w:rPr>
        <w:t>RAN1 specificat</w:t>
      </w:r>
      <w:r w:rsidR="00274008">
        <w:rPr>
          <w:lang w:val="en-US" w:eastAsia="ko-KR"/>
        </w:rPr>
        <w:t xml:space="preserve">ion impact related to </w:t>
      </w:r>
      <w:r w:rsidR="005A296D">
        <w:rPr>
          <w:lang w:val="en-US" w:eastAsia="ko-KR"/>
        </w:rPr>
        <w:t xml:space="preserve">DL </w:t>
      </w:r>
      <w:r w:rsidR="00274008">
        <w:rPr>
          <w:lang w:val="en-US" w:eastAsia="ko-KR"/>
        </w:rPr>
        <w:t xml:space="preserve">1024QAM including others than 1024QAM </w:t>
      </w:r>
      <w:proofErr w:type="gramStart"/>
      <w:r w:rsidR="00274008">
        <w:rPr>
          <w:lang w:val="en-US" w:eastAsia="ko-KR"/>
        </w:rPr>
        <w:t>constellation</w:t>
      </w:r>
      <w:proofErr w:type="gramEnd"/>
      <w:r w:rsidR="00274008">
        <w:rPr>
          <w:lang w:val="en-US" w:eastAsia="ko-KR"/>
        </w:rPr>
        <w:t>, MCS and CQI table</w:t>
      </w:r>
      <w:r w:rsidR="00216967">
        <w:rPr>
          <w:lang w:val="en-US" w:eastAsia="ko-KR"/>
        </w:rPr>
        <w:t>s</w:t>
      </w:r>
      <w:r w:rsidR="00E00103">
        <w:rPr>
          <w:lang w:val="en-US" w:eastAsia="ko-KR"/>
        </w:rPr>
        <w:t xml:space="preserve"> based on agreements</w:t>
      </w:r>
      <w:r w:rsidR="003D4DC7">
        <w:rPr>
          <w:lang w:val="en-US" w:eastAsia="ko-KR"/>
        </w:rPr>
        <w:t xml:space="preserve"> </w:t>
      </w:r>
      <w:r w:rsidR="00401CDE">
        <w:rPr>
          <w:lang w:val="en-US" w:eastAsia="ko-KR"/>
        </w:rPr>
        <w:t xml:space="preserve">[1] </w:t>
      </w:r>
      <w:r w:rsidR="003D4DC7">
        <w:rPr>
          <w:lang w:val="en-US" w:eastAsia="ko-KR"/>
        </w:rPr>
        <w:t>and the above updated WID</w:t>
      </w:r>
      <w:r w:rsidR="00E00103">
        <w:rPr>
          <w:lang w:val="en-US" w:eastAsia="ko-KR"/>
        </w:rPr>
        <w:t>.</w:t>
      </w:r>
      <w:r w:rsidR="00644C89">
        <w:rPr>
          <w:lang w:val="en-US" w:eastAsia="ko-KR"/>
        </w:rPr>
        <w:t xml:space="preserve"> </w:t>
      </w:r>
    </w:p>
    <w:p w14:paraId="4E5BC12F" w14:textId="77777777" w:rsidR="00274008" w:rsidRDefault="00274008" w:rsidP="00093B2B">
      <w:pPr>
        <w:spacing w:after="0"/>
        <w:ind w:firstLineChars="142" w:firstLine="284"/>
        <w:jc w:val="both"/>
        <w:rPr>
          <w:lang w:val="en-US" w:eastAsia="ko-KR"/>
        </w:rPr>
      </w:pPr>
    </w:p>
    <w:p w14:paraId="11AE19BB" w14:textId="77777777" w:rsidR="00D02CB4" w:rsidRPr="00D02CB4" w:rsidRDefault="00D02CB4" w:rsidP="00093B2B">
      <w:pPr>
        <w:pStyle w:val="af9"/>
        <w:keepNext/>
        <w:keepLines/>
        <w:numPr>
          <w:ilvl w:val="0"/>
          <w:numId w:val="5"/>
        </w:numPr>
        <w:spacing w:before="180" w:after="180"/>
        <w:outlineLvl w:val="1"/>
        <w:rPr>
          <w:rFonts w:ascii="Arial" w:eastAsia="SimSun" w:hAnsi="Arial"/>
          <w:vanish/>
          <w:kern w:val="2"/>
          <w:sz w:val="32"/>
          <w:szCs w:val="20"/>
          <w:lang w:val="en-GB"/>
        </w:rPr>
      </w:pPr>
    </w:p>
    <w:p w14:paraId="5F1DD680" w14:textId="77777777" w:rsidR="00D02CB4" w:rsidRPr="00D02CB4" w:rsidRDefault="00D02CB4" w:rsidP="00093B2B">
      <w:pPr>
        <w:pStyle w:val="af9"/>
        <w:keepNext/>
        <w:keepLines/>
        <w:numPr>
          <w:ilvl w:val="0"/>
          <w:numId w:val="5"/>
        </w:numPr>
        <w:spacing w:before="180" w:after="180"/>
        <w:outlineLvl w:val="1"/>
        <w:rPr>
          <w:rFonts w:ascii="Arial" w:eastAsia="SimSun" w:hAnsi="Arial"/>
          <w:vanish/>
          <w:kern w:val="2"/>
          <w:sz w:val="32"/>
          <w:szCs w:val="20"/>
          <w:lang w:val="en-GB"/>
        </w:rPr>
      </w:pPr>
    </w:p>
    <w:p w14:paraId="5F4F88A9" w14:textId="7A011F28" w:rsidR="00D41B21" w:rsidRPr="00936FCF" w:rsidRDefault="00567E1E" w:rsidP="00936FCF">
      <w:pPr>
        <w:pStyle w:val="1"/>
        <w:pBdr>
          <w:top w:val="single" w:sz="12" w:space="2" w:color="auto"/>
        </w:pBdr>
        <w:spacing w:before="0" w:after="60"/>
        <w:ind w:left="432" w:hanging="432"/>
        <w:jc w:val="both"/>
        <w:rPr>
          <w:rFonts w:eastAsia="SimSun"/>
          <w:lang w:eastAsia="zh-CN"/>
        </w:rPr>
      </w:pPr>
      <w:r w:rsidRPr="00936FCF">
        <w:rPr>
          <w:rFonts w:eastAsia="SimSun"/>
          <w:lang w:eastAsia="zh-CN"/>
        </w:rPr>
        <w:t xml:space="preserve">CQI </w:t>
      </w:r>
      <w:r w:rsidR="003E35FA" w:rsidRPr="00936FCF">
        <w:rPr>
          <w:rFonts w:eastAsia="SimSun"/>
          <w:lang w:eastAsia="zh-CN"/>
        </w:rPr>
        <w:t>table</w:t>
      </w:r>
      <w:r w:rsidR="004F0D59" w:rsidRPr="00936FCF">
        <w:rPr>
          <w:rFonts w:eastAsia="SimSun"/>
          <w:lang w:eastAsia="zh-CN"/>
        </w:rPr>
        <w:t xml:space="preserve"> and</w:t>
      </w:r>
      <w:r w:rsidR="003E35FA" w:rsidRPr="00936FCF">
        <w:rPr>
          <w:rFonts w:eastAsia="SimSun"/>
          <w:lang w:eastAsia="zh-CN"/>
        </w:rPr>
        <w:t xml:space="preserve"> </w:t>
      </w:r>
      <w:r w:rsidRPr="00936FCF">
        <w:rPr>
          <w:rFonts w:eastAsia="SimSun"/>
          <w:lang w:eastAsia="zh-CN"/>
        </w:rPr>
        <w:t xml:space="preserve">MCS </w:t>
      </w:r>
      <w:r w:rsidR="003E35FA" w:rsidRPr="00936FCF">
        <w:rPr>
          <w:rFonts w:eastAsia="SimSun"/>
          <w:lang w:eastAsia="zh-CN"/>
        </w:rPr>
        <w:t>table</w:t>
      </w:r>
    </w:p>
    <w:p w14:paraId="5C586B85" w14:textId="780BFFD8" w:rsidR="00543F38" w:rsidRDefault="00543F38" w:rsidP="00543F38">
      <w:pPr>
        <w:ind w:firstLineChars="142" w:firstLine="284"/>
        <w:rPr>
          <w:lang w:eastAsia="ko-KR"/>
        </w:rPr>
      </w:pPr>
      <w:r>
        <w:rPr>
          <w:rFonts w:hint="eastAsia"/>
          <w:lang w:eastAsia="ko-KR"/>
        </w:rPr>
        <w:t xml:space="preserve">Regarding CQI table, it is </w:t>
      </w:r>
      <w:r w:rsidR="006E4F6D">
        <w:rPr>
          <w:lang w:eastAsia="ko-KR"/>
        </w:rPr>
        <w:t>noted</w:t>
      </w:r>
      <w:r>
        <w:rPr>
          <w:rFonts w:hint="eastAsia"/>
          <w:lang w:eastAsia="ko-KR"/>
        </w:rPr>
        <w:t xml:space="preserve"> that CQI field and table sizes </w:t>
      </w:r>
      <w:r>
        <w:rPr>
          <w:lang w:eastAsia="ko-KR"/>
        </w:rPr>
        <w:t>should</w:t>
      </w:r>
      <w:r>
        <w:rPr>
          <w:rFonts w:hint="eastAsia"/>
          <w:lang w:eastAsia="ko-KR"/>
        </w:rPr>
        <w:t xml:space="preserve"> </w:t>
      </w:r>
      <w:r>
        <w:rPr>
          <w:lang w:eastAsia="ko-KR"/>
        </w:rPr>
        <w:t xml:space="preserve">be reused in LTE based on WID. </w:t>
      </w:r>
      <w:r w:rsidR="00D66ED8">
        <w:rPr>
          <w:lang w:eastAsia="ko-KR"/>
        </w:rPr>
        <w:t>Therefore</w:t>
      </w:r>
      <w:r>
        <w:rPr>
          <w:lang w:eastAsia="ko-KR"/>
        </w:rPr>
        <w:t xml:space="preserve">, </w:t>
      </w:r>
      <w:r w:rsidR="00491C49">
        <w:rPr>
          <w:lang w:eastAsia="ko-KR"/>
        </w:rPr>
        <w:t>it should re</w:t>
      </w:r>
      <w:r>
        <w:rPr>
          <w:lang w:eastAsia="ko-KR"/>
        </w:rPr>
        <w:t xml:space="preserve">use following CQI table for NR. </w:t>
      </w:r>
    </w:p>
    <w:p w14:paraId="5E75D259" w14:textId="1D3E7868" w:rsidR="00543F38" w:rsidRPr="00BB362F" w:rsidRDefault="00543F38" w:rsidP="00543F38">
      <w:pPr>
        <w:rPr>
          <w:b/>
          <w:i/>
          <w:lang w:eastAsia="ko-KR"/>
        </w:rPr>
      </w:pPr>
      <w:r w:rsidRPr="00BB362F">
        <w:rPr>
          <w:b/>
          <w:i/>
          <w:lang w:eastAsia="ko-KR"/>
        </w:rPr>
        <w:t xml:space="preserve">Proposal </w:t>
      </w:r>
      <w:r>
        <w:rPr>
          <w:b/>
          <w:i/>
          <w:lang w:eastAsia="ko-KR"/>
        </w:rPr>
        <w:t>1</w:t>
      </w:r>
      <w:r w:rsidRPr="00BB362F">
        <w:rPr>
          <w:b/>
          <w:i/>
          <w:lang w:eastAsia="ko-KR"/>
        </w:rPr>
        <w:t>: Support following</w:t>
      </w:r>
      <w:r>
        <w:rPr>
          <w:b/>
          <w:i/>
          <w:lang w:eastAsia="ko-KR"/>
        </w:rPr>
        <w:t xml:space="preserve"> 4 bits </w:t>
      </w:r>
      <w:r>
        <w:rPr>
          <w:rFonts w:hint="eastAsia"/>
          <w:b/>
          <w:i/>
          <w:lang w:eastAsia="ko-KR"/>
        </w:rPr>
        <w:t>CQI</w:t>
      </w:r>
      <w:r>
        <w:rPr>
          <w:b/>
          <w:i/>
          <w:lang w:eastAsia="ko-KR"/>
        </w:rPr>
        <w:t xml:space="preserve"> table</w:t>
      </w:r>
      <w:r w:rsidRPr="00BB362F">
        <w:rPr>
          <w:b/>
          <w:i/>
          <w:lang w:eastAsia="ko-KR"/>
        </w:rPr>
        <w:t xml:space="preserve"> for 1024 QAM</w:t>
      </w:r>
      <w:r>
        <w:rPr>
          <w:b/>
          <w:i/>
          <w:lang w:eastAsia="ko-KR"/>
        </w:rPr>
        <w:t xml:space="preserve"> </w:t>
      </w:r>
      <w:r w:rsidR="00891316">
        <w:rPr>
          <w:b/>
          <w:i/>
          <w:lang w:eastAsia="ko-KR"/>
        </w:rPr>
        <w:t>in</w:t>
      </w:r>
      <w:r>
        <w:rPr>
          <w:b/>
          <w:i/>
          <w:lang w:eastAsia="ko-KR"/>
        </w:rPr>
        <w:t xml:space="preserve"> TS 38.214</w:t>
      </w:r>
      <w:r w:rsidRPr="00BB362F">
        <w:rPr>
          <w:b/>
          <w:i/>
          <w:lang w:eastAsia="ko-KR"/>
        </w:rPr>
        <w:t xml:space="preserve">.  </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543F38" w:rsidRPr="000D3CFB" w14:paraId="3D878508" w14:textId="77777777" w:rsidTr="006004D3">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913943E" w14:textId="77777777" w:rsidR="00543F38" w:rsidRPr="000D3CFB" w:rsidRDefault="00543F38" w:rsidP="006004D3">
            <w:pPr>
              <w:keepNext/>
              <w:keepLines/>
              <w:spacing w:after="0"/>
              <w:jc w:val="center"/>
              <w:rPr>
                <w:rFonts w:ascii="Arial" w:hAnsi="Arial"/>
                <w:b/>
                <w:sz w:val="18"/>
              </w:rPr>
            </w:pPr>
            <w:r w:rsidRPr="000D3CFB">
              <w:rPr>
                <w:rFonts w:ascii="Arial" w:hAnsi="Arial"/>
                <w:b/>
                <w:sz w:val="18"/>
              </w:rPr>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F2B0EA7" w14:textId="77777777" w:rsidR="00543F38" w:rsidRPr="000D3CFB" w:rsidRDefault="00543F38" w:rsidP="006004D3">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1DDE760" w14:textId="77777777" w:rsidR="00543F38" w:rsidRPr="000D3CFB" w:rsidRDefault="00543F38" w:rsidP="006004D3">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9020505" w14:textId="77777777" w:rsidR="00543F38" w:rsidRPr="000D3CFB" w:rsidRDefault="00543F38" w:rsidP="006004D3">
            <w:pPr>
              <w:keepNext/>
              <w:keepLines/>
              <w:spacing w:after="0"/>
              <w:jc w:val="center"/>
              <w:rPr>
                <w:rFonts w:ascii="Arial" w:hAnsi="Arial"/>
                <w:b/>
                <w:sz w:val="18"/>
              </w:rPr>
            </w:pPr>
            <w:r w:rsidRPr="000D3CFB">
              <w:rPr>
                <w:rFonts w:ascii="Arial" w:hAnsi="Arial"/>
                <w:b/>
                <w:sz w:val="18"/>
              </w:rPr>
              <w:t>Efficiency</w:t>
            </w:r>
          </w:p>
        </w:tc>
      </w:tr>
      <w:tr w:rsidR="00543F38" w:rsidRPr="000D3CFB" w14:paraId="268BD842" w14:textId="77777777" w:rsidTr="006004D3">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07532F" w14:textId="77777777" w:rsidR="00543F38" w:rsidRPr="000D3CFB" w:rsidRDefault="00543F38" w:rsidP="006004D3">
            <w:pPr>
              <w:keepNext/>
              <w:keepLines/>
              <w:spacing w:after="0"/>
              <w:jc w:val="center"/>
              <w:rPr>
                <w:rFonts w:ascii="Arial" w:hAnsi="Arial"/>
                <w:sz w:val="18"/>
              </w:rPr>
            </w:pPr>
            <w:r w:rsidRPr="000D3CFB">
              <w:rPr>
                <w:rFonts w:ascii="Arial" w:hAnsi="Arial"/>
                <w:sz w:val="18"/>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1B0EEC4C" w14:textId="77777777" w:rsidR="00543F38" w:rsidRPr="000D3CFB" w:rsidRDefault="00543F38" w:rsidP="006004D3">
            <w:pPr>
              <w:keepNext/>
              <w:keepLines/>
              <w:spacing w:after="0"/>
              <w:jc w:val="center"/>
              <w:rPr>
                <w:rFonts w:ascii="Arial" w:hAnsi="Arial"/>
                <w:sz w:val="18"/>
              </w:rPr>
            </w:pPr>
            <w:r w:rsidRPr="000D3CFB">
              <w:rPr>
                <w:rFonts w:ascii="Arial" w:hAnsi="Arial"/>
                <w:sz w:val="18"/>
              </w:rPr>
              <w:t>out of range</w:t>
            </w:r>
          </w:p>
        </w:tc>
      </w:tr>
      <w:tr w:rsidR="00543F38" w:rsidRPr="000D3CFB" w14:paraId="4E5970C9"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DF41BBD" w14:textId="77777777" w:rsidR="00543F38" w:rsidRPr="000D3CFB" w:rsidRDefault="00543F38" w:rsidP="006004D3">
            <w:pPr>
              <w:keepNext/>
              <w:keepLines/>
              <w:spacing w:after="0"/>
              <w:jc w:val="center"/>
              <w:rPr>
                <w:rFonts w:ascii="Arial" w:hAnsi="Arial"/>
                <w:sz w:val="18"/>
              </w:rPr>
            </w:pPr>
            <w:r w:rsidRPr="000D3CFB">
              <w:rPr>
                <w:rFonts w:ascii="Arial" w:hAnsi="Arial"/>
                <w:sz w:val="18"/>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8D9119A"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A852905"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838A32"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0.1523 </w:t>
            </w:r>
          </w:p>
        </w:tc>
      </w:tr>
      <w:tr w:rsidR="00543F38" w:rsidRPr="000D3CFB" w14:paraId="00595E50"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48B9F1" w14:textId="77777777" w:rsidR="00543F38" w:rsidRPr="000D3CFB" w:rsidRDefault="00543F38" w:rsidP="006004D3">
            <w:pPr>
              <w:keepNext/>
              <w:keepLines/>
              <w:spacing w:after="0"/>
              <w:jc w:val="center"/>
              <w:rPr>
                <w:rFonts w:ascii="Arial" w:hAnsi="Arial"/>
                <w:sz w:val="18"/>
              </w:rPr>
            </w:pPr>
            <w:r w:rsidRPr="000D3CFB">
              <w:rPr>
                <w:rFonts w:ascii="Arial" w:hAnsi="Arial"/>
                <w:sz w:val="18"/>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912341B"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65DCAE"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CFD634"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0.3770 </w:t>
            </w:r>
          </w:p>
        </w:tc>
      </w:tr>
      <w:tr w:rsidR="00543F38" w:rsidRPr="000D3CFB" w14:paraId="6FF5BE05"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83D93B" w14:textId="77777777" w:rsidR="00543F38" w:rsidRPr="000D3CFB" w:rsidRDefault="00543F38" w:rsidP="006004D3">
            <w:pPr>
              <w:keepNext/>
              <w:keepLines/>
              <w:spacing w:after="0"/>
              <w:jc w:val="center"/>
              <w:rPr>
                <w:rFonts w:ascii="Arial" w:hAnsi="Arial"/>
                <w:sz w:val="18"/>
              </w:rPr>
            </w:pPr>
            <w:r w:rsidRPr="000D3CFB">
              <w:rPr>
                <w:rFonts w:ascii="Arial" w:hAnsi="Arial"/>
                <w:sz w:val="18"/>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031B928"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E98D3AE"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7FD6AC5"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0.8770 </w:t>
            </w:r>
          </w:p>
        </w:tc>
      </w:tr>
      <w:tr w:rsidR="00543F38" w:rsidRPr="000D3CFB" w14:paraId="046429C6"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87A987" w14:textId="77777777" w:rsidR="00543F38" w:rsidRPr="000D3CFB" w:rsidRDefault="00543F38" w:rsidP="006004D3">
            <w:pPr>
              <w:keepNext/>
              <w:keepLines/>
              <w:spacing w:after="0"/>
              <w:jc w:val="center"/>
              <w:rPr>
                <w:rFonts w:ascii="Arial" w:hAnsi="Arial"/>
                <w:sz w:val="18"/>
              </w:rPr>
            </w:pPr>
            <w:r w:rsidRPr="000D3CFB">
              <w:rPr>
                <w:rFonts w:ascii="Arial" w:hAnsi="Arial"/>
                <w:sz w:val="18"/>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C7F78B0"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145A6D9"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81E7B12"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1.4766 </w:t>
            </w:r>
          </w:p>
        </w:tc>
      </w:tr>
      <w:tr w:rsidR="00543F38" w:rsidRPr="000D3CFB" w14:paraId="10D0BECC"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A3484E" w14:textId="77777777" w:rsidR="00543F38" w:rsidRPr="000D3CFB" w:rsidRDefault="00543F38" w:rsidP="006004D3">
            <w:pPr>
              <w:keepNext/>
              <w:keepLines/>
              <w:spacing w:after="0"/>
              <w:jc w:val="center"/>
              <w:rPr>
                <w:rFonts w:ascii="Arial" w:hAnsi="Arial"/>
                <w:sz w:val="18"/>
              </w:rPr>
            </w:pPr>
            <w:r w:rsidRPr="000D3CFB">
              <w:rPr>
                <w:rFonts w:ascii="Arial" w:hAnsi="Arial"/>
                <w:sz w:val="18"/>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01994BA"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06B8CD9" w14:textId="77777777" w:rsidR="00543F38" w:rsidRPr="000D3CFB" w:rsidRDefault="00543F38" w:rsidP="006004D3">
            <w:pPr>
              <w:keepNext/>
              <w:keepLines/>
              <w:spacing w:after="0"/>
              <w:jc w:val="center"/>
              <w:rPr>
                <w:rFonts w:ascii="Arial" w:hAnsi="Arial"/>
                <w:sz w:val="18"/>
              </w:rPr>
            </w:pPr>
            <w:r>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071C2D" w14:textId="77777777" w:rsidR="00543F38" w:rsidRPr="000D3CFB" w:rsidRDefault="00543F38" w:rsidP="006004D3">
            <w:pPr>
              <w:keepNext/>
              <w:keepLines/>
              <w:spacing w:after="0"/>
              <w:jc w:val="center"/>
              <w:rPr>
                <w:rFonts w:ascii="Arial" w:hAnsi="Arial"/>
                <w:sz w:val="18"/>
              </w:rPr>
            </w:pPr>
            <w:r w:rsidRPr="000D3CFB">
              <w:rPr>
                <w:rFonts w:ascii="Arial" w:hAnsi="Arial"/>
                <w:sz w:val="18"/>
              </w:rPr>
              <w:t>2.4063</w:t>
            </w:r>
          </w:p>
        </w:tc>
      </w:tr>
      <w:tr w:rsidR="00543F38" w:rsidRPr="000D3CFB" w14:paraId="6A92042D" w14:textId="77777777" w:rsidTr="006004D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334406C" w14:textId="77777777" w:rsidR="00543F38" w:rsidRPr="000D3CFB" w:rsidRDefault="00543F38" w:rsidP="006004D3">
            <w:pPr>
              <w:keepNext/>
              <w:keepLines/>
              <w:spacing w:after="0"/>
              <w:jc w:val="center"/>
              <w:rPr>
                <w:rFonts w:ascii="Arial" w:hAnsi="Arial"/>
                <w:sz w:val="18"/>
              </w:rPr>
            </w:pPr>
            <w:r w:rsidRPr="000D3CFB">
              <w:rPr>
                <w:rFonts w:ascii="Arial" w:hAnsi="Arial"/>
                <w:sz w:val="18"/>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76983E6E"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9A001F0" w14:textId="77777777" w:rsidR="00543F38" w:rsidRPr="000D3CFB" w:rsidRDefault="00543F38" w:rsidP="006004D3">
            <w:pPr>
              <w:keepNext/>
              <w:keepLines/>
              <w:spacing w:after="0"/>
              <w:jc w:val="center"/>
              <w:rPr>
                <w:rFonts w:ascii="Arial" w:hAnsi="Arial"/>
                <w:sz w:val="18"/>
              </w:rPr>
            </w:pPr>
            <w:r>
              <w:rPr>
                <w:rFonts w:ascii="Arial" w:hAnsi="Arial"/>
                <w:sz w:val="18"/>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A773752" w14:textId="77777777" w:rsidR="00543F38" w:rsidRPr="000D3CFB" w:rsidRDefault="00543F38" w:rsidP="006004D3">
            <w:pPr>
              <w:keepNext/>
              <w:keepLines/>
              <w:spacing w:after="0"/>
              <w:jc w:val="center"/>
              <w:rPr>
                <w:rFonts w:ascii="Arial" w:hAnsi="Arial"/>
                <w:sz w:val="18"/>
              </w:rPr>
            </w:pPr>
            <w:r w:rsidRPr="000D3CFB">
              <w:rPr>
                <w:rFonts w:ascii="Arial" w:hAnsi="Arial"/>
                <w:sz w:val="18"/>
              </w:rPr>
              <w:t>3.3223</w:t>
            </w:r>
          </w:p>
        </w:tc>
      </w:tr>
      <w:tr w:rsidR="00543F38" w:rsidRPr="000D3CFB" w14:paraId="328C4A15"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B725CF" w14:textId="77777777" w:rsidR="00543F38" w:rsidRPr="000D3CFB" w:rsidRDefault="00543F38" w:rsidP="006004D3">
            <w:pPr>
              <w:keepNext/>
              <w:keepLines/>
              <w:spacing w:after="0"/>
              <w:jc w:val="center"/>
              <w:rPr>
                <w:rFonts w:ascii="Arial" w:hAnsi="Arial"/>
                <w:sz w:val="18"/>
              </w:rPr>
            </w:pPr>
            <w:r w:rsidRPr="000D3CFB">
              <w:rPr>
                <w:rFonts w:ascii="Arial" w:hAnsi="Arial"/>
                <w:sz w:val="18"/>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33272E1"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16E052B" w14:textId="77777777" w:rsidR="00543F38" w:rsidRPr="000D3CFB" w:rsidRDefault="00543F38" w:rsidP="006004D3">
            <w:pPr>
              <w:keepNext/>
              <w:keepLines/>
              <w:spacing w:after="0"/>
              <w:jc w:val="center"/>
              <w:rPr>
                <w:rFonts w:ascii="Arial" w:hAnsi="Arial"/>
                <w:sz w:val="18"/>
              </w:rPr>
            </w:pPr>
            <w:r>
              <w:rPr>
                <w:rFonts w:ascii="Arial" w:hAnsi="Arial"/>
                <w:sz w:val="18"/>
              </w:rPr>
              <w:t>6</w:t>
            </w:r>
            <w:r w:rsidRPr="000D3CFB">
              <w:rPr>
                <w:rFonts w:ascii="Arial" w:hAnsi="Arial"/>
                <w:sz w:val="18"/>
              </w:rPr>
              <w:t>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C91DE3" w14:textId="77777777" w:rsidR="00543F38" w:rsidRPr="000D3CFB" w:rsidRDefault="00543F38" w:rsidP="006004D3">
            <w:pPr>
              <w:keepNext/>
              <w:keepLines/>
              <w:spacing w:after="0"/>
              <w:jc w:val="center"/>
              <w:rPr>
                <w:rFonts w:ascii="Arial" w:hAnsi="Arial"/>
                <w:sz w:val="18"/>
              </w:rPr>
            </w:pPr>
            <w:r w:rsidRPr="000D3CFB">
              <w:rPr>
                <w:rFonts w:ascii="Arial" w:hAnsi="Arial"/>
                <w:sz w:val="18"/>
              </w:rPr>
              <w:t>3.9023</w:t>
            </w:r>
          </w:p>
        </w:tc>
      </w:tr>
      <w:tr w:rsidR="00543F38" w:rsidRPr="000D3CFB" w14:paraId="7E6EF2B3"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02DF72" w14:textId="77777777" w:rsidR="00543F38" w:rsidRPr="000D3CFB" w:rsidRDefault="00543F38" w:rsidP="006004D3">
            <w:pPr>
              <w:keepNext/>
              <w:keepLines/>
              <w:spacing w:after="0"/>
              <w:jc w:val="center"/>
              <w:rPr>
                <w:rFonts w:ascii="Arial" w:hAnsi="Arial"/>
                <w:sz w:val="18"/>
              </w:rPr>
            </w:pPr>
            <w:r w:rsidRPr="000D3CFB">
              <w:rPr>
                <w:rFonts w:ascii="Arial" w:hAnsi="Arial"/>
                <w:sz w:val="18"/>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842EDC2"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A8010B" w14:textId="77777777" w:rsidR="00543F38" w:rsidRPr="000D3CFB" w:rsidRDefault="00543F38" w:rsidP="006004D3">
            <w:pPr>
              <w:keepNext/>
              <w:keepLines/>
              <w:spacing w:after="0"/>
              <w:jc w:val="center"/>
              <w:rPr>
                <w:rFonts w:ascii="Arial" w:hAnsi="Arial"/>
                <w:sz w:val="18"/>
              </w:rPr>
            </w:pPr>
            <w:r>
              <w:rPr>
                <w:rFonts w:ascii="Arial" w:hAnsi="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A3CED79" w14:textId="77777777" w:rsidR="00543F38" w:rsidRPr="000D3CFB" w:rsidRDefault="00543F38" w:rsidP="006004D3">
            <w:pPr>
              <w:keepNext/>
              <w:keepLines/>
              <w:spacing w:after="0"/>
              <w:jc w:val="center"/>
              <w:rPr>
                <w:rFonts w:ascii="Arial" w:hAnsi="Arial"/>
                <w:sz w:val="18"/>
              </w:rPr>
            </w:pPr>
            <w:r w:rsidRPr="000D3CFB">
              <w:rPr>
                <w:rFonts w:ascii="Arial" w:hAnsi="Arial"/>
                <w:sz w:val="18"/>
              </w:rPr>
              <w:t>4.5234</w:t>
            </w:r>
          </w:p>
        </w:tc>
      </w:tr>
      <w:tr w:rsidR="00543F38" w:rsidRPr="000D3CFB" w14:paraId="4364A7E6" w14:textId="77777777" w:rsidTr="006004D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161C2A1" w14:textId="77777777" w:rsidR="00543F38" w:rsidRPr="000D3CFB" w:rsidRDefault="00543F38" w:rsidP="006004D3">
            <w:pPr>
              <w:keepNext/>
              <w:keepLines/>
              <w:spacing w:after="0"/>
              <w:jc w:val="center"/>
              <w:rPr>
                <w:rFonts w:ascii="Arial" w:hAnsi="Arial"/>
                <w:sz w:val="18"/>
              </w:rPr>
            </w:pPr>
            <w:r w:rsidRPr="000D3CFB">
              <w:rPr>
                <w:rFonts w:ascii="Arial" w:hAnsi="Arial"/>
                <w:sz w:val="18"/>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1E7448DF"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E1C5732" w14:textId="77777777" w:rsidR="00543F38" w:rsidRPr="000D3CFB" w:rsidRDefault="00543F38" w:rsidP="006004D3">
            <w:pPr>
              <w:keepNext/>
              <w:keepLines/>
              <w:spacing w:after="0"/>
              <w:jc w:val="center"/>
              <w:rPr>
                <w:rFonts w:ascii="Arial" w:hAnsi="Arial"/>
                <w:sz w:val="18"/>
              </w:rPr>
            </w:pPr>
            <w:r>
              <w:rPr>
                <w:rFonts w:ascii="Arial" w:hAnsi="Arial"/>
                <w:sz w:val="18"/>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04A09BE" w14:textId="77777777" w:rsidR="00543F38" w:rsidRPr="000D3CFB" w:rsidRDefault="00543F38" w:rsidP="006004D3">
            <w:pPr>
              <w:keepNext/>
              <w:keepLines/>
              <w:spacing w:after="0"/>
              <w:jc w:val="center"/>
              <w:rPr>
                <w:rFonts w:ascii="Arial" w:hAnsi="Arial"/>
                <w:sz w:val="18"/>
              </w:rPr>
            </w:pPr>
            <w:r w:rsidRPr="000D3CFB">
              <w:rPr>
                <w:rFonts w:ascii="Arial" w:hAnsi="Arial"/>
                <w:sz w:val="18"/>
              </w:rPr>
              <w:t>5.1152</w:t>
            </w:r>
          </w:p>
        </w:tc>
      </w:tr>
      <w:tr w:rsidR="00543F38" w:rsidRPr="000D3CFB" w14:paraId="7BB4C694"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789EF49" w14:textId="77777777" w:rsidR="00543F38" w:rsidRPr="000D3CFB" w:rsidRDefault="00543F38" w:rsidP="006004D3">
            <w:pPr>
              <w:keepNext/>
              <w:keepLines/>
              <w:spacing w:after="0"/>
              <w:jc w:val="center"/>
              <w:rPr>
                <w:rFonts w:ascii="Arial" w:hAnsi="Arial"/>
                <w:sz w:val="18"/>
              </w:rPr>
            </w:pPr>
            <w:r w:rsidRPr="000D3CFB">
              <w:rPr>
                <w:rFonts w:ascii="Arial" w:hAnsi="Arial"/>
                <w:sz w:val="18"/>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1AD76FF"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BAE650" w14:textId="77777777" w:rsidR="00543F38" w:rsidRPr="000D3CFB" w:rsidRDefault="00543F38" w:rsidP="006004D3">
            <w:pPr>
              <w:keepNext/>
              <w:keepLines/>
              <w:spacing w:after="0"/>
              <w:jc w:val="center"/>
              <w:rPr>
                <w:rFonts w:ascii="Arial" w:hAnsi="Arial"/>
                <w:sz w:val="18"/>
              </w:rPr>
            </w:pPr>
            <w:r>
              <w:rPr>
                <w:rFonts w:ascii="Arial" w:hAnsi="Arial"/>
                <w:sz w:val="18"/>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B223E17" w14:textId="77777777" w:rsidR="00543F38" w:rsidRPr="000D3CFB" w:rsidRDefault="00543F38" w:rsidP="006004D3">
            <w:pPr>
              <w:keepNext/>
              <w:keepLines/>
              <w:spacing w:after="0"/>
              <w:jc w:val="center"/>
              <w:rPr>
                <w:rFonts w:ascii="Arial" w:hAnsi="Arial"/>
                <w:sz w:val="18"/>
              </w:rPr>
            </w:pPr>
            <w:r w:rsidRPr="000D3CFB">
              <w:rPr>
                <w:rFonts w:ascii="Arial" w:hAnsi="Arial"/>
                <w:sz w:val="18"/>
              </w:rPr>
              <w:t>5.5547</w:t>
            </w:r>
          </w:p>
        </w:tc>
      </w:tr>
      <w:tr w:rsidR="00543F38" w:rsidRPr="000D3CFB" w14:paraId="6B82D2BD"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1330DE1" w14:textId="77777777" w:rsidR="00543F38" w:rsidRPr="000D3CFB" w:rsidRDefault="00543F38" w:rsidP="006004D3">
            <w:pPr>
              <w:keepNext/>
              <w:keepLines/>
              <w:spacing w:after="0"/>
              <w:jc w:val="center"/>
              <w:rPr>
                <w:rFonts w:ascii="Arial" w:hAnsi="Arial"/>
                <w:sz w:val="18"/>
              </w:rPr>
            </w:pPr>
            <w:r w:rsidRPr="000D3CFB">
              <w:rPr>
                <w:rFonts w:ascii="Arial" w:hAnsi="Arial"/>
                <w:sz w:val="18"/>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EA86326" w14:textId="77777777" w:rsidR="00543F38" w:rsidRPr="000D3CFB" w:rsidRDefault="00543F38" w:rsidP="006004D3">
            <w:pPr>
              <w:keepNext/>
              <w:keepLines/>
              <w:spacing w:after="0"/>
              <w:jc w:val="center"/>
              <w:rPr>
                <w:rFonts w:ascii="Arial" w:hAnsi="Arial"/>
                <w:sz w:val="18"/>
              </w:rPr>
            </w:pPr>
            <w:r w:rsidRPr="000D3CFB">
              <w:rPr>
                <w:rFonts w:ascii="Arial" w:hAnsi="Arial"/>
                <w:sz w:val="18"/>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F0B705" w14:textId="77777777" w:rsidR="00543F38" w:rsidRPr="000D3CFB" w:rsidRDefault="00543F38" w:rsidP="006004D3">
            <w:pPr>
              <w:keepNext/>
              <w:keepLines/>
              <w:spacing w:after="0"/>
              <w:jc w:val="center"/>
              <w:rPr>
                <w:rFonts w:ascii="Arial" w:hAnsi="Arial"/>
                <w:sz w:val="18"/>
              </w:rPr>
            </w:pPr>
            <w:r>
              <w:rPr>
                <w:rFonts w:ascii="Arial" w:hAnsi="Arial"/>
                <w:sz w:val="18"/>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AA0B5D" w14:textId="77777777" w:rsidR="00543F38" w:rsidRPr="000D3CFB" w:rsidRDefault="00543F38" w:rsidP="006004D3">
            <w:pPr>
              <w:keepNext/>
              <w:keepLines/>
              <w:spacing w:after="0"/>
              <w:jc w:val="center"/>
              <w:rPr>
                <w:rFonts w:ascii="Arial" w:hAnsi="Arial"/>
                <w:sz w:val="18"/>
              </w:rPr>
            </w:pPr>
            <w:r w:rsidRPr="000D3CFB">
              <w:rPr>
                <w:rFonts w:ascii="Arial" w:hAnsi="Arial" w:hint="eastAsia"/>
                <w:sz w:val="18"/>
                <w:lang w:eastAsia="zh-CN"/>
              </w:rPr>
              <w:t>6.2266</w:t>
            </w:r>
          </w:p>
        </w:tc>
      </w:tr>
      <w:tr w:rsidR="00543F38" w:rsidRPr="000D3CFB" w14:paraId="1EBEC9B4"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DB8257" w14:textId="77777777" w:rsidR="00543F38" w:rsidRPr="000D3CFB" w:rsidRDefault="00543F38" w:rsidP="006004D3">
            <w:pPr>
              <w:keepNext/>
              <w:keepLines/>
              <w:spacing w:after="0"/>
              <w:jc w:val="center"/>
              <w:rPr>
                <w:rFonts w:ascii="Arial" w:hAnsi="Arial"/>
                <w:sz w:val="18"/>
              </w:rPr>
            </w:pPr>
            <w:r w:rsidRPr="000D3CFB">
              <w:rPr>
                <w:rFonts w:ascii="Arial" w:hAnsi="Arial"/>
                <w:sz w:val="18"/>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42409D0"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9951F8" w14:textId="77777777" w:rsidR="00543F38" w:rsidRPr="000D3CFB" w:rsidRDefault="00543F38" w:rsidP="006004D3">
            <w:pPr>
              <w:keepNext/>
              <w:keepLines/>
              <w:spacing w:after="0"/>
              <w:jc w:val="center"/>
              <w:rPr>
                <w:rFonts w:ascii="Arial" w:hAnsi="Arial"/>
                <w:sz w:val="18"/>
              </w:rPr>
            </w:pPr>
            <w:r>
              <w:rPr>
                <w:rFonts w:ascii="Arial" w:hAnsi="Arial"/>
                <w:sz w:val="18"/>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5EA7607" w14:textId="77777777" w:rsidR="00543F38" w:rsidRPr="000D3CFB" w:rsidRDefault="00543F38" w:rsidP="006004D3">
            <w:pPr>
              <w:keepNext/>
              <w:keepLines/>
              <w:spacing w:after="0"/>
              <w:jc w:val="center"/>
              <w:rPr>
                <w:rFonts w:ascii="Arial" w:hAnsi="Arial"/>
                <w:sz w:val="18"/>
              </w:rPr>
            </w:pPr>
            <w:r w:rsidRPr="000D3CFB">
              <w:rPr>
                <w:rFonts w:ascii="Arial" w:hAnsi="Arial"/>
                <w:sz w:val="18"/>
              </w:rPr>
              <w:t>6.91</w:t>
            </w:r>
            <w:r w:rsidRPr="000D3CFB">
              <w:rPr>
                <w:rFonts w:ascii="Arial" w:hAnsi="Arial" w:hint="eastAsia"/>
                <w:sz w:val="18"/>
                <w:lang w:eastAsia="zh-CN"/>
              </w:rPr>
              <w:t>41</w:t>
            </w:r>
          </w:p>
        </w:tc>
      </w:tr>
      <w:tr w:rsidR="00543F38" w:rsidRPr="000D3CFB" w14:paraId="5D284A16"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4CCC18" w14:textId="77777777" w:rsidR="00543F38" w:rsidRPr="000D3CFB" w:rsidRDefault="00543F38" w:rsidP="006004D3">
            <w:pPr>
              <w:keepNext/>
              <w:keepLines/>
              <w:spacing w:after="0"/>
              <w:jc w:val="center"/>
              <w:rPr>
                <w:rFonts w:ascii="Arial" w:hAnsi="Arial"/>
                <w:sz w:val="18"/>
              </w:rPr>
            </w:pPr>
            <w:r w:rsidRPr="000D3CFB">
              <w:rPr>
                <w:rFonts w:ascii="Arial" w:hAnsi="Arial"/>
                <w:sz w:val="18"/>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53E760E"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843DFE9" w14:textId="77777777" w:rsidR="00543F38" w:rsidRPr="000D3CFB" w:rsidRDefault="00543F38" w:rsidP="006004D3">
            <w:pPr>
              <w:keepNext/>
              <w:keepLines/>
              <w:spacing w:after="0"/>
              <w:jc w:val="center"/>
              <w:rPr>
                <w:rFonts w:ascii="Arial" w:hAnsi="Arial"/>
                <w:sz w:val="18"/>
              </w:rPr>
            </w:pPr>
            <w:r>
              <w:rPr>
                <w:rFonts w:ascii="Arial" w:hAnsi="Arial"/>
                <w:sz w:val="18"/>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EF1CBE8" w14:textId="77777777" w:rsidR="00543F38" w:rsidRPr="000D3CFB" w:rsidRDefault="00543F38" w:rsidP="006004D3">
            <w:pPr>
              <w:keepNext/>
              <w:keepLines/>
              <w:spacing w:after="0"/>
              <w:jc w:val="center"/>
              <w:rPr>
                <w:rFonts w:ascii="Arial" w:hAnsi="Arial"/>
                <w:sz w:val="18"/>
                <w:lang w:eastAsia="zh-CN"/>
              </w:rPr>
            </w:pPr>
            <w:r w:rsidRPr="000D3CFB">
              <w:rPr>
                <w:rFonts w:ascii="Arial" w:hAnsi="Arial"/>
                <w:sz w:val="18"/>
              </w:rPr>
              <w:t>7.4063</w:t>
            </w:r>
          </w:p>
        </w:tc>
      </w:tr>
      <w:tr w:rsidR="00543F38" w:rsidRPr="000D3CFB" w14:paraId="0301D63C"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AF20C8" w14:textId="77777777" w:rsidR="00543F38" w:rsidRPr="000D3CFB" w:rsidRDefault="00543F38" w:rsidP="006004D3">
            <w:pPr>
              <w:keepNext/>
              <w:keepLines/>
              <w:spacing w:after="0"/>
              <w:jc w:val="center"/>
              <w:rPr>
                <w:rFonts w:ascii="Arial" w:hAnsi="Arial"/>
                <w:sz w:val="18"/>
              </w:rPr>
            </w:pPr>
            <w:r w:rsidRPr="000D3CFB">
              <w:rPr>
                <w:rFonts w:ascii="Arial" w:hAnsi="Arial"/>
                <w:sz w:val="18"/>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2897CFC" w14:textId="77777777" w:rsidR="00543F38" w:rsidRPr="000D3CFB" w:rsidRDefault="00543F38" w:rsidP="006004D3">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8CB1C8" w14:textId="77777777" w:rsidR="00543F38" w:rsidRPr="000D3CFB" w:rsidRDefault="00543F38" w:rsidP="006004D3">
            <w:pPr>
              <w:keepNext/>
              <w:keepLines/>
              <w:spacing w:after="0"/>
              <w:jc w:val="center"/>
              <w:rPr>
                <w:rFonts w:ascii="Arial" w:hAnsi="Arial"/>
                <w:sz w:val="18"/>
              </w:rPr>
            </w:pPr>
            <w:r>
              <w:rPr>
                <w:rFonts w:ascii="Arial" w:hAnsi="Arial"/>
                <w:sz w:val="18"/>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38CFE39" w14:textId="77777777" w:rsidR="00543F38" w:rsidRPr="000D3CFB" w:rsidRDefault="00543F38" w:rsidP="006004D3">
            <w:pPr>
              <w:keepNext/>
              <w:keepLines/>
              <w:spacing w:after="0"/>
              <w:jc w:val="center"/>
              <w:rPr>
                <w:rFonts w:ascii="Arial" w:hAnsi="Arial"/>
                <w:sz w:val="18"/>
                <w:lang w:eastAsia="zh-CN"/>
              </w:rPr>
            </w:pPr>
            <w:r>
              <w:rPr>
                <w:rFonts w:ascii="Arial" w:hAnsi="Arial"/>
                <w:sz w:val="18"/>
              </w:rPr>
              <w:t>8.3321</w:t>
            </w:r>
          </w:p>
        </w:tc>
      </w:tr>
      <w:tr w:rsidR="00543F38" w:rsidRPr="000D3CFB" w14:paraId="71291C21"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846348" w14:textId="77777777" w:rsidR="00543F38" w:rsidRPr="000D3CFB" w:rsidRDefault="00543F38" w:rsidP="006004D3">
            <w:pPr>
              <w:keepNext/>
              <w:keepLines/>
              <w:spacing w:after="0"/>
              <w:jc w:val="center"/>
              <w:rPr>
                <w:rFonts w:ascii="Arial" w:hAnsi="Arial"/>
                <w:sz w:val="18"/>
              </w:rPr>
            </w:pPr>
            <w:r w:rsidRPr="000D3CFB">
              <w:rPr>
                <w:rFonts w:ascii="Arial" w:hAnsi="Arial"/>
                <w:sz w:val="18"/>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9E1B6CD" w14:textId="77777777" w:rsidR="00543F38" w:rsidRPr="000D3CFB" w:rsidRDefault="00543F38" w:rsidP="006004D3">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32E8168" w14:textId="77777777" w:rsidR="00543F38" w:rsidRPr="000D3CFB" w:rsidRDefault="00543F38" w:rsidP="006004D3">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A274FB2" w14:textId="77777777" w:rsidR="00543F38" w:rsidRPr="000D3CFB" w:rsidRDefault="00543F38" w:rsidP="006004D3">
            <w:pPr>
              <w:keepNext/>
              <w:keepLines/>
              <w:spacing w:after="0"/>
              <w:jc w:val="center"/>
              <w:rPr>
                <w:rFonts w:ascii="Arial" w:hAnsi="Arial"/>
                <w:sz w:val="18"/>
              </w:rPr>
            </w:pPr>
            <w:r>
              <w:rPr>
                <w:rFonts w:ascii="Arial" w:hAnsi="Arial"/>
                <w:sz w:val="18"/>
              </w:rPr>
              <w:t>9.2578</w:t>
            </w:r>
          </w:p>
        </w:tc>
      </w:tr>
    </w:tbl>
    <w:p w14:paraId="319FC437" w14:textId="1B27080C" w:rsidR="00543F38" w:rsidRDefault="00543F38" w:rsidP="00B33FF1">
      <w:pPr>
        <w:rPr>
          <w:lang w:eastAsia="ko-KR"/>
        </w:rPr>
      </w:pPr>
    </w:p>
    <w:p w14:paraId="2B4BB37A" w14:textId="3F7A6E3F" w:rsidR="00D733EE" w:rsidRDefault="00EB1EE5" w:rsidP="00E03172">
      <w:pPr>
        <w:rPr>
          <w:lang w:eastAsia="ko-KR"/>
        </w:rPr>
      </w:pPr>
      <w:r>
        <w:rPr>
          <w:lang w:eastAsia="ko-KR"/>
        </w:rPr>
        <w:lastRenderedPageBreak/>
        <w:tab/>
      </w:r>
      <w:r w:rsidR="00C07FA2">
        <w:rPr>
          <w:lang w:eastAsia="ko-KR"/>
        </w:rPr>
        <w:t xml:space="preserve">Regarding MCS table, </w:t>
      </w:r>
      <w:r w:rsidR="00C122D4">
        <w:rPr>
          <w:lang w:eastAsia="ko-KR"/>
        </w:rPr>
        <w:t>i</w:t>
      </w:r>
      <w:r w:rsidR="00EB6331">
        <w:rPr>
          <w:lang w:eastAsia="ko-KR"/>
        </w:rPr>
        <w:t xml:space="preserve">t is observed that </w:t>
      </w:r>
      <w:r w:rsidR="00367F1E">
        <w:rPr>
          <w:lang w:eastAsia="ko-KR"/>
        </w:rPr>
        <w:t xml:space="preserve">the </w:t>
      </w:r>
      <w:r w:rsidR="00707697">
        <w:rPr>
          <w:lang w:eastAsia="ko-KR"/>
        </w:rPr>
        <w:t xml:space="preserve">following potential combinations of (modulation order, code rate) </w:t>
      </w:r>
      <w:r w:rsidR="00367F1E">
        <w:rPr>
          <w:lang w:eastAsia="ko-KR"/>
        </w:rPr>
        <w:t>are</w:t>
      </w:r>
      <w:r w:rsidR="00EB6331">
        <w:rPr>
          <w:lang w:eastAsia="ko-KR"/>
        </w:rPr>
        <w:t xml:space="preserve"> providing </w:t>
      </w:r>
      <w:r w:rsidR="0096205E">
        <w:rPr>
          <w:lang w:eastAsia="ko-KR"/>
        </w:rPr>
        <w:t xml:space="preserve">reasonable </w:t>
      </w:r>
      <w:r w:rsidR="00EB6331">
        <w:rPr>
          <w:lang w:eastAsia="ko-KR"/>
        </w:rPr>
        <w:t xml:space="preserve">SNR spacing gap between 256QAM and 1024QAM </w:t>
      </w:r>
      <w:r w:rsidR="00DF05AA">
        <w:rPr>
          <w:lang w:eastAsia="ko-KR"/>
        </w:rPr>
        <w:t>with</w:t>
      </w:r>
      <w:r w:rsidR="00EB6331">
        <w:rPr>
          <w:lang w:eastAsia="ko-KR"/>
        </w:rPr>
        <w:t xml:space="preserve"> </w:t>
      </w:r>
      <w:r w:rsidR="00DF05AA">
        <w:rPr>
          <w:lang w:eastAsia="ko-KR"/>
        </w:rPr>
        <w:t xml:space="preserve">the </w:t>
      </w:r>
      <w:r w:rsidR="00EB6331">
        <w:rPr>
          <w:lang w:eastAsia="ko-KR"/>
        </w:rPr>
        <w:t>target BLER of 10%</w:t>
      </w:r>
      <w:r w:rsidR="00FA3E51">
        <w:rPr>
          <w:lang w:eastAsia="ko-KR"/>
        </w:rPr>
        <w:t xml:space="preserve"> as shown in table 1</w:t>
      </w:r>
      <w:r w:rsidR="00EB6331">
        <w:rPr>
          <w:lang w:eastAsia="ko-KR"/>
        </w:rPr>
        <w:t xml:space="preserve">. </w:t>
      </w:r>
      <w:r w:rsidR="004D1D63">
        <w:rPr>
          <w:lang w:eastAsia="ko-KR"/>
        </w:rPr>
        <w:t>Related evaluation assumpti</w:t>
      </w:r>
      <w:r w:rsidR="00F06C1E">
        <w:rPr>
          <w:lang w:eastAsia="ko-KR"/>
        </w:rPr>
        <w:t xml:space="preserve">ons are given in [4]. </w:t>
      </w:r>
    </w:p>
    <w:p w14:paraId="5BDE34BD" w14:textId="210DE080" w:rsidR="000604F5" w:rsidRPr="000604F5" w:rsidRDefault="000604F5" w:rsidP="000604F5">
      <w:pPr>
        <w:jc w:val="center"/>
        <w:rPr>
          <w:b/>
          <w:lang w:eastAsia="ko-KR"/>
        </w:rPr>
      </w:pPr>
      <w:r w:rsidRPr="000604F5">
        <w:rPr>
          <w:b/>
          <w:lang w:eastAsia="ko-KR"/>
        </w:rPr>
        <w:t>Table 1. Evaluation results</w:t>
      </w:r>
    </w:p>
    <w:tbl>
      <w:tblPr>
        <w:tblStyle w:val="af"/>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788"/>
        <w:gridCol w:w="1808"/>
        <w:gridCol w:w="2304"/>
      </w:tblGrid>
      <w:tr w:rsidR="000D16F5" w14:paraId="7FD2ABE5" w14:textId="77777777" w:rsidTr="000172CA">
        <w:trPr>
          <w:trHeight w:val="401"/>
          <w:jc w:val="center"/>
        </w:trPr>
        <w:tc>
          <w:tcPr>
            <w:tcW w:w="2788" w:type="dxa"/>
            <w:shd w:val="clear" w:color="auto" w:fill="D9D9D9" w:themeFill="background1" w:themeFillShade="D9"/>
            <w:vAlign w:val="center"/>
          </w:tcPr>
          <w:p w14:paraId="7B5ABA99" w14:textId="09D6F7C9" w:rsidR="000D16F5" w:rsidRPr="00705B83" w:rsidRDefault="000D16F5" w:rsidP="000D16F5">
            <w:pPr>
              <w:jc w:val="center"/>
              <w:rPr>
                <w:b/>
                <w:lang w:eastAsia="ko-KR"/>
              </w:rPr>
            </w:pPr>
            <w:r w:rsidRPr="00705B83">
              <w:rPr>
                <w:rFonts w:hint="eastAsia"/>
                <w:b/>
                <w:lang w:eastAsia="ko-KR"/>
              </w:rPr>
              <w:t>(Modulation, code rate)</w:t>
            </w:r>
          </w:p>
        </w:tc>
        <w:tc>
          <w:tcPr>
            <w:tcW w:w="1808" w:type="dxa"/>
            <w:shd w:val="clear" w:color="auto" w:fill="D9D9D9" w:themeFill="background1" w:themeFillShade="D9"/>
            <w:vAlign w:val="center"/>
          </w:tcPr>
          <w:p w14:paraId="62B5888D" w14:textId="33B15AE9" w:rsidR="000D16F5" w:rsidRPr="00705B83" w:rsidRDefault="000D16F5" w:rsidP="000D16F5">
            <w:pPr>
              <w:jc w:val="center"/>
              <w:rPr>
                <w:b/>
                <w:lang w:eastAsia="ko-KR"/>
              </w:rPr>
            </w:pPr>
            <w:r w:rsidRPr="00705B83">
              <w:rPr>
                <w:rFonts w:hint="eastAsia"/>
                <w:b/>
                <w:lang w:eastAsia="ko-KR"/>
              </w:rPr>
              <w:t>SNR</w:t>
            </w:r>
            <w:r w:rsidR="00DC0367" w:rsidRPr="00705B83">
              <w:rPr>
                <w:b/>
                <w:lang w:eastAsia="ko-KR"/>
              </w:rPr>
              <w:t xml:space="preserve"> (dB)</w:t>
            </w:r>
          </w:p>
        </w:tc>
        <w:tc>
          <w:tcPr>
            <w:tcW w:w="2304" w:type="dxa"/>
            <w:shd w:val="clear" w:color="auto" w:fill="D9D9D9" w:themeFill="background1" w:themeFillShade="D9"/>
            <w:vAlign w:val="center"/>
          </w:tcPr>
          <w:p w14:paraId="6944648F" w14:textId="608DF5F0" w:rsidR="000D16F5" w:rsidRPr="00705B83" w:rsidRDefault="000D16F5" w:rsidP="000D16F5">
            <w:pPr>
              <w:jc w:val="center"/>
              <w:rPr>
                <w:b/>
                <w:lang w:eastAsia="ko-KR"/>
              </w:rPr>
            </w:pPr>
            <w:r w:rsidRPr="00705B83">
              <w:rPr>
                <w:rFonts w:hint="eastAsia"/>
                <w:b/>
                <w:lang w:eastAsia="ko-KR"/>
              </w:rPr>
              <w:t>Spectral efficiency</w:t>
            </w:r>
            <w:r w:rsidR="004B7703" w:rsidRPr="00705B83">
              <w:rPr>
                <w:b/>
                <w:lang w:eastAsia="ko-KR"/>
              </w:rPr>
              <w:t xml:space="preserve"> (bps/Hz)</w:t>
            </w:r>
          </w:p>
        </w:tc>
      </w:tr>
      <w:tr w:rsidR="00DF65B8" w14:paraId="058F0ED7" w14:textId="77777777" w:rsidTr="000172CA">
        <w:trPr>
          <w:trHeight w:val="410"/>
          <w:jc w:val="center"/>
        </w:trPr>
        <w:tc>
          <w:tcPr>
            <w:tcW w:w="2788" w:type="dxa"/>
            <w:vAlign w:val="center"/>
          </w:tcPr>
          <w:p w14:paraId="50196A40" w14:textId="1DEB5EF1" w:rsidR="00DF65B8" w:rsidRDefault="00DF65B8" w:rsidP="00DF65B8">
            <w:pPr>
              <w:jc w:val="center"/>
              <w:rPr>
                <w:lang w:eastAsia="ko-KR"/>
              </w:rPr>
            </w:pPr>
            <w:r>
              <w:rPr>
                <w:rFonts w:hint="eastAsia"/>
                <w:lang w:eastAsia="ko-KR"/>
              </w:rPr>
              <w:t>(8, 916.5)</w:t>
            </w:r>
          </w:p>
        </w:tc>
        <w:tc>
          <w:tcPr>
            <w:tcW w:w="1808" w:type="dxa"/>
            <w:vAlign w:val="center"/>
          </w:tcPr>
          <w:p w14:paraId="7A0DEF0A" w14:textId="48E9B2A5" w:rsidR="00DF65B8" w:rsidRDefault="00DF65B8" w:rsidP="00FF21F4">
            <w:pPr>
              <w:jc w:val="center"/>
              <w:rPr>
                <w:lang w:eastAsia="ko-KR"/>
              </w:rPr>
            </w:pPr>
            <w:r w:rsidRPr="00DF65B8">
              <w:rPr>
                <w:rFonts w:hint="eastAsia"/>
                <w:lang w:eastAsia="ko-KR"/>
              </w:rPr>
              <w:t>1</w:t>
            </w:r>
            <w:r w:rsidR="008D7C89">
              <w:rPr>
                <w:lang w:eastAsia="ko-KR"/>
              </w:rPr>
              <w:t>1</w:t>
            </w:r>
            <w:r w:rsidRPr="00DF65B8">
              <w:rPr>
                <w:rFonts w:hint="eastAsia"/>
                <w:lang w:eastAsia="ko-KR"/>
              </w:rPr>
              <w:t>.</w:t>
            </w:r>
            <w:r w:rsidR="00FF21F4">
              <w:rPr>
                <w:lang w:eastAsia="ko-KR"/>
              </w:rPr>
              <w:t>1</w:t>
            </w:r>
          </w:p>
        </w:tc>
        <w:tc>
          <w:tcPr>
            <w:tcW w:w="2304" w:type="dxa"/>
            <w:vAlign w:val="center"/>
          </w:tcPr>
          <w:p w14:paraId="03985204" w14:textId="561F92BF" w:rsidR="00DF65B8" w:rsidRDefault="00DF65B8" w:rsidP="00DF65B8">
            <w:pPr>
              <w:jc w:val="center"/>
              <w:rPr>
                <w:lang w:eastAsia="ko-KR"/>
              </w:rPr>
            </w:pPr>
            <w:r w:rsidRPr="00DF65B8">
              <w:rPr>
                <w:rFonts w:hint="eastAsia"/>
                <w:lang w:eastAsia="ko-KR"/>
              </w:rPr>
              <w:t>5.422</w:t>
            </w:r>
          </w:p>
        </w:tc>
      </w:tr>
      <w:tr w:rsidR="00DF65B8" w14:paraId="1544ED27" w14:textId="77777777" w:rsidTr="000172CA">
        <w:trPr>
          <w:trHeight w:val="401"/>
          <w:jc w:val="center"/>
        </w:trPr>
        <w:tc>
          <w:tcPr>
            <w:tcW w:w="2788" w:type="dxa"/>
            <w:vAlign w:val="center"/>
          </w:tcPr>
          <w:p w14:paraId="5C390819" w14:textId="64D4BF7D" w:rsidR="00DF65B8" w:rsidRDefault="00DF65B8" w:rsidP="00DF65B8">
            <w:pPr>
              <w:jc w:val="center"/>
              <w:rPr>
                <w:lang w:eastAsia="ko-KR"/>
              </w:rPr>
            </w:pPr>
            <w:r>
              <w:rPr>
                <w:rFonts w:hint="eastAsia"/>
                <w:lang w:eastAsia="ko-KR"/>
              </w:rPr>
              <w:t>(8, 948)</w:t>
            </w:r>
          </w:p>
        </w:tc>
        <w:tc>
          <w:tcPr>
            <w:tcW w:w="1808" w:type="dxa"/>
            <w:vAlign w:val="center"/>
          </w:tcPr>
          <w:p w14:paraId="12F8978D" w14:textId="5ECEC3C0" w:rsidR="00DF65B8" w:rsidRDefault="00DF65B8" w:rsidP="00FF21F4">
            <w:pPr>
              <w:jc w:val="center"/>
              <w:rPr>
                <w:lang w:eastAsia="ko-KR"/>
              </w:rPr>
            </w:pPr>
            <w:r w:rsidRPr="00DF65B8">
              <w:rPr>
                <w:rFonts w:hint="eastAsia"/>
                <w:lang w:eastAsia="ko-KR"/>
              </w:rPr>
              <w:t>12.</w:t>
            </w:r>
            <w:r w:rsidR="00FF21F4">
              <w:rPr>
                <w:lang w:eastAsia="ko-KR"/>
              </w:rPr>
              <w:t>0</w:t>
            </w:r>
          </w:p>
        </w:tc>
        <w:tc>
          <w:tcPr>
            <w:tcW w:w="2304" w:type="dxa"/>
            <w:vAlign w:val="center"/>
          </w:tcPr>
          <w:p w14:paraId="65DAC859" w14:textId="007BAE09" w:rsidR="00DF65B8" w:rsidRDefault="00DF65B8" w:rsidP="00DF65B8">
            <w:pPr>
              <w:jc w:val="center"/>
              <w:rPr>
                <w:lang w:eastAsia="ko-KR"/>
              </w:rPr>
            </w:pPr>
            <w:r w:rsidRPr="00DF65B8">
              <w:rPr>
                <w:rFonts w:hint="eastAsia"/>
                <w:lang w:eastAsia="ko-KR"/>
              </w:rPr>
              <w:t>5.689</w:t>
            </w:r>
          </w:p>
        </w:tc>
      </w:tr>
      <w:tr w:rsidR="00DF65B8" w14:paraId="2BEE0DF1" w14:textId="77777777" w:rsidTr="000172CA">
        <w:trPr>
          <w:trHeight w:val="410"/>
          <w:jc w:val="center"/>
        </w:trPr>
        <w:tc>
          <w:tcPr>
            <w:tcW w:w="2788" w:type="dxa"/>
            <w:vAlign w:val="center"/>
          </w:tcPr>
          <w:p w14:paraId="104ABD73" w14:textId="0DE1BD7A" w:rsidR="00DF65B8" w:rsidRDefault="00DF65B8" w:rsidP="00DF65B8">
            <w:pPr>
              <w:jc w:val="center"/>
              <w:rPr>
                <w:lang w:eastAsia="ko-KR"/>
              </w:rPr>
            </w:pPr>
            <w:r>
              <w:rPr>
                <w:rFonts w:hint="eastAsia"/>
                <w:lang w:eastAsia="ko-KR"/>
              </w:rPr>
              <w:t>(10, 806)</w:t>
            </w:r>
          </w:p>
        </w:tc>
        <w:tc>
          <w:tcPr>
            <w:tcW w:w="1808" w:type="dxa"/>
            <w:vAlign w:val="center"/>
          </w:tcPr>
          <w:p w14:paraId="1E5294CF" w14:textId="07F4B35D" w:rsidR="00DF65B8" w:rsidRDefault="00DF65B8" w:rsidP="00FF21F4">
            <w:pPr>
              <w:jc w:val="center"/>
              <w:rPr>
                <w:lang w:eastAsia="ko-KR"/>
              </w:rPr>
            </w:pPr>
            <w:r w:rsidRPr="00DF65B8">
              <w:rPr>
                <w:rFonts w:hint="eastAsia"/>
                <w:lang w:eastAsia="ko-KR"/>
              </w:rPr>
              <w:t>12.</w:t>
            </w:r>
            <w:r w:rsidR="00FF21F4">
              <w:rPr>
                <w:lang w:eastAsia="ko-KR"/>
              </w:rPr>
              <w:t>4</w:t>
            </w:r>
          </w:p>
        </w:tc>
        <w:tc>
          <w:tcPr>
            <w:tcW w:w="2304" w:type="dxa"/>
            <w:vAlign w:val="center"/>
          </w:tcPr>
          <w:p w14:paraId="61238D3B" w14:textId="05C60046" w:rsidR="00DF65B8" w:rsidRDefault="00DF65B8" w:rsidP="00DF65B8">
            <w:pPr>
              <w:jc w:val="center"/>
              <w:rPr>
                <w:lang w:eastAsia="ko-KR"/>
              </w:rPr>
            </w:pPr>
            <w:r w:rsidRPr="00DF65B8">
              <w:rPr>
                <w:rFonts w:hint="eastAsia"/>
                <w:lang w:eastAsia="ko-KR"/>
              </w:rPr>
              <w:t>6.044</w:t>
            </w:r>
          </w:p>
        </w:tc>
      </w:tr>
      <w:tr w:rsidR="00DF65B8" w14:paraId="05A32F7E" w14:textId="77777777" w:rsidTr="000172CA">
        <w:trPr>
          <w:trHeight w:val="401"/>
          <w:jc w:val="center"/>
        </w:trPr>
        <w:tc>
          <w:tcPr>
            <w:tcW w:w="2788" w:type="dxa"/>
            <w:vAlign w:val="center"/>
          </w:tcPr>
          <w:p w14:paraId="6699938A" w14:textId="34361E7C" w:rsidR="00DF65B8" w:rsidRDefault="00DF65B8" w:rsidP="00DF65B8">
            <w:pPr>
              <w:jc w:val="center"/>
              <w:rPr>
                <w:lang w:eastAsia="ko-KR"/>
              </w:rPr>
            </w:pPr>
            <w:r>
              <w:rPr>
                <w:rFonts w:hint="eastAsia"/>
                <w:lang w:eastAsia="ko-KR"/>
              </w:rPr>
              <w:t>(10,</w:t>
            </w:r>
            <w:r>
              <w:rPr>
                <w:lang w:eastAsia="ko-KR"/>
              </w:rPr>
              <w:t xml:space="preserve"> </w:t>
            </w:r>
            <w:r>
              <w:rPr>
                <w:rFonts w:hint="eastAsia"/>
                <w:lang w:eastAsia="ko-KR"/>
              </w:rPr>
              <w:t>853)</w:t>
            </w:r>
          </w:p>
        </w:tc>
        <w:tc>
          <w:tcPr>
            <w:tcW w:w="1808" w:type="dxa"/>
            <w:vAlign w:val="center"/>
          </w:tcPr>
          <w:p w14:paraId="2CBE0FCB" w14:textId="2AA22716" w:rsidR="00DF65B8" w:rsidRDefault="00DF65B8" w:rsidP="00836BA4">
            <w:pPr>
              <w:jc w:val="center"/>
              <w:rPr>
                <w:lang w:eastAsia="ko-KR"/>
              </w:rPr>
            </w:pPr>
            <w:r w:rsidRPr="00DF65B8">
              <w:rPr>
                <w:rFonts w:hint="eastAsia"/>
                <w:lang w:eastAsia="ko-KR"/>
              </w:rPr>
              <w:t>13.</w:t>
            </w:r>
            <w:r w:rsidR="00836BA4">
              <w:rPr>
                <w:lang w:eastAsia="ko-KR"/>
              </w:rPr>
              <w:t>6</w:t>
            </w:r>
          </w:p>
        </w:tc>
        <w:tc>
          <w:tcPr>
            <w:tcW w:w="2304" w:type="dxa"/>
            <w:vAlign w:val="center"/>
          </w:tcPr>
          <w:p w14:paraId="12709F7D" w14:textId="19A69C3A" w:rsidR="00DF65B8" w:rsidRDefault="00DF65B8" w:rsidP="00DF65B8">
            <w:pPr>
              <w:jc w:val="center"/>
              <w:rPr>
                <w:lang w:eastAsia="ko-KR"/>
              </w:rPr>
            </w:pPr>
            <w:r w:rsidRPr="00DF65B8">
              <w:rPr>
                <w:rFonts w:hint="eastAsia"/>
                <w:lang w:eastAsia="ko-KR"/>
              </w:rPr>
              <w:t>6.4</w:t>
            </w:r>
          </w:p>
        </w:tc>
      </w:tr>
    </w:tbl>
    <w:p w14:paraId="2221AA6B" w14:textId="77777777" w:rsidR="00D733EE" w:rsidRDefault="00D733EE" w:rsidP="00B33FF1">
      <w:pPr>
        <w:rPr>
          <w:lang w:eastAsia="ko-KR"/>
        </w:rPr>
      </w:pPr>
    </w:p>
    <w:p w14:paraId="241A4ABC" w14:textId="35EE73A2" w:rsidR="00AC3B25" w:rsidRDefault="00AD6CB5" w:rsidP="00936FCF">
      <w:pPr>
        <w:jc w:val="both"/>
        <w:rPr>
          <w:rFonts w:eastAsiaTheme="minorEastAsia"/>
          <w:lang w:eastAsia="ko-KR"/>
        </w:rPr>
      </w:pPr>
      <w:r>
        <w:rPr>
          <w:lang w:eastAsia="ko-KR"/>
        </w:rPr>
        <w:tab/>
        <w:t>Therefore,</w:t>
      </w:r>
      <w:r w:rsidR="000431AD">
        <w:rPr>
          <w:lang w:eastAsia="ko-KR"/>
        </w:rPr>
        <w:t xml:space="preserve"> it is preferable to consider that NR 1024QAM MCS table should consider entries of LTE 1024QAM CQI table as much as possible</w:t>
      </w:r>
      <w:r w:rsidR="007E58EA">
        <w:rPr>
          <w:lang w:eastAsia="ko-KR"/>
        </w:rPr>
        <w:t>, and f</w:t>
      </w:r>
      <w:r w:rsidR="000B1AFB">
        <w:rPr>
          <w:lang w:eastAsia="ko-KR"/>
        </w:rPr>
        <w:t xml:space="preserve">or entries which were not in the CQI table, it is reasonable to apply </w:t>
      </w:r>
      <w:r w:rsidR="007E58EA">
        <w:rPr>
          <w:lang w:eastAsia="ko-KR"/>
        </w:rPr>
        <w:t>mean</w:t>
      </w:r>
      <w:r w:rsidR="000B1AFB">
        <w:rPr>
          <w:lang w:eastAsia="ko-KR"/>
        </w:rPr>
        <w:t xml:space="preserve"> values </w:t>
      </w:r>
      <w:r w:rsidR="00FC705A">
        <w:rPr>
          <w:lang w:eastAsia="ko-KR"/>
        </w:rPr>
        <w:t xml:space="preserve">in between </w:t>
      </w:r>
      <w:r w:rsidR="000B1AFB">
        <w:rPr>
          <w:lang w:eastAsia="ko-KR"/>
        </w:rPr>
        <w:t xml:space="preserve">in order to provide </w:t>
      </w:r>
      <w:r w:rsidR="00D043DE">
        <w:rPr>
          <w:lang w:eastAsia="ko-KR"/>
        </w:rPr>
        <w:t>throughput evenly</w:t>
      </w:r>
      <w:r w:rsidR="000B1AFB">
        <w:rPr>
          <w:lang w:eastAsia="ko-KR"/>
        </w:rPr>
        <w:t xml:space="preserve">. </w:t>
      </w:r>
    </w:p>
    <w:p w14:paraId="2984E85E" w14:textId="6B9654B1" w:rsidR="00BB362F" w:rsidRPr="00111B8C" w:rsidRDefault="00BB362F" w:rsidP="00BB362F">
      <w:pPr>
        <w:rPr>
          <w:b/>
          <w:lang w:eastAsia="ko-KR"/>
        </w:rPr>
      </w:pPr>
      <w:r w:rsidRPr="00BB362F">
        <w:rPr>
          <w:b/>
          <w:i/>
          <w:lang w:eastAsia="ko-KR"/>
        </w:rPr>
        <w:t xml:space="preserve">Proposal </w:t>
      </w:r>
      <w:r w:rsidR="00AD6CB5">
        <w:rPr>
          <w:b/>
          <w:i/>
          <w:lang w:eastAsia="ko-KR"/>
        </w:rPr>
        <w:t>2</w:t>
      </w:r>
      <w:r w:rsidRPr="00BB362F">
        <w:rPr>
          <w:b/>
          <w:i/>
          <w:lang w:eastAsia="ko-KR"/>
        </w:rPr>
        <w:t xml:space="preserve">: </w:t>
      </w:r>
      <w:r w:rsidR="003E44DA">
        <w:rPr>
          <w:b/>
          <w:i/>
          <w:lang w:eastAsia="ko-KR"/>
        </w:rPr>
        <w:t>Support</w:t>
      </w:r>
      <w:r w:rsidRPr="00BB362F">
        <w:rPr>
          <w:b/>
          <w:i/>
          <w:lang w:eastAsia="ko-KR"/>
        </w:rPr>
        <w:t xml:space="preserve"> following</w:t>
      </w:r>
      <w:r w:rsidR="004558DB">
        <w:rPr>
          <w:b/>
          <w:i/>
          <w:lang w:eastAsia="ko-KR"/>
        </w:rPr>
        <w:t xml:space="preserve"> </w:t>
      </w:r>
      <w:r>
        <w:rPr>
          <w:b/>
          <w:i/>
          <w:lang w:eastAsia="ko-KR"/>
        </w:rPr>
        <w:t>MCS table</w:t>
      </w:r>
      <w:r w:rsidRPr="00BB362F">
        <w:rPr>
          <w:b/>
          <w:i/>
          <w:lang w:eastAsia="ko-KR"/>
        </w:rPr>
        <w:t xml:space="preserve"> for 1024 QAM</w:t>
      </w:r>
      <w:r w:rsidR="0069602F">
        <w:rPr>
          <w:b/>
          <w:i/>
          <w:lang w:eastAsia="ko-KR"/>
        </w:rPr>
        <w:t xml:space="preserve"> for TS 38.214</w:t>
      </w:r>
      <w:r w:rsidR="00D84174">
        <w:rPr>
          <w:b/>
          <w:i/>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64"/>
        <w:gridCol w:w="1996"/>
      </w:tblGrid>
      <w:tr w:rsidR="00100F1A" w:rsidRPr="00E17FE7" w14:paraId="1CFA0357" w14:textId="77777777" w:rsidTr="007A41B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7A91305" w14:textId="77777777" w:rsidR="00100F1A" w:rsidRPr="0048482F" w:rsidRDefault="00100F1A" w:rsidP="00235D9B">
            <w:pPr>
              <w:pStyle w:val="TAH"/>
              <w:rPr>
                <w:bCs/>
                <w:color w:val="000000"/>
                <w:lang w:val="en-US"/>
              </w:rPr>
            </w:pPr>
            <w:r w:rsidRPr="0048482F">
              <w:rPr>
                <w:bCs/>
                <w:color w:val="000000"/>
                <w:lang w:val="en-US"/>
              </w:rPr>
              <w:lastRenderedPageBreak/>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C4B696D" w14:textId="77777777" w:rsidR="00100F1A" w:rsidRPr="0048482F" w:rsidRDefault="00100F1A" w:rsidP="00235D9B">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41866CB" w14:textId="77777777" w:rsidR="00100F1A" w:rsidRPr="00E17FE7" w:rsidRDefault="00100F1A" w:rsidP="00235D9B">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996" w:type="dxa"/>
            <w:tcBorders>
              <w:top w:val="single" w:sz="4" w:space="0" w:color="auto"/>
              <w:left w:val="single" w:sz="4" w:space="0" w:color="auto"/>
              <w:bottom w:val="double" w:sz="4" w:space="0" w:color="auto"/>
              <w:right w:val="single" w:sz="4" w:space="0" w:color="auto"/>
            </w:tcBorders>
            <w:shd w:val="clear" w:color="auto" w:fill="E0E0E0"/>
          </w:tcPr>
          <w:p w14:paraId="672C5EAC" w14:textId="77777777" w:rsidR="00100F1A" w:rsidRPr="00E17FE7" w:rsidRDefault="00100F1A" w:rsidP="00235D9B">
            <w:pPr>
              <w:pStyle w:val="TAH"/>
              <w:rPr>
                <w:bCs/>
                <w:color w:val="000000"/>
              </w:rPr>
            </w:pPr>
            <w:r w:rsidRPr="00E17FE7">
              <w:rPr>
                <w:bCs/>
                <w:color w:val="000000"/>
              </w:rPr>
              <w:t>Spectral</w:t>
            </w:r>
          </w:p>
          <w:p w14:paraId="2C38E01A" w14:textId="77777777" w:rsidR="00100F1A" w:rsidRPr="00E17FE7" w:rsidRDefault="00100F1A" w:rsidP="00235D9B">
            <w:pPr>
              <w:pStyle w:val="TAH"/>
              <w:rPr>
                <w:bCs/>
                <w:color w:val="000000"/>
              </w:rPr>
            </w:pPr>
            <w:r w:rsidRPr="00E17FE7">
              <w:rPr>
                <w:bCs/>
                <w:color w:val="000000"/>
              </w:rPr>
              <w:t>efficiency</w:t>
            </w:r>
          </w:p>
        </w:tc>
      </w:tr>
      <w:tr w:rsidR="00D343E5" w:rsidRPr="0048482F" w14:paraId="2F830B7C" w14:textId="77777777" w:rsidTr="00DC62A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E5ED56E" w14:textId="77777777" w:rsidR="00D343E5" w:rsidRPr="0048482F" w:rsidRDefault="00D343E5" w:rsidP="00D343E5">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572EB8F9" w14:textId="47B84B77" w:rsidR="00D343E5" w:rsidRPr="00F3589B" w:rsidRDefault="00D343E5" w:rsidP="00D343E5">
            <w:pPr>
              <w:pStyle w:val="TAC"/>
              <w:rPr>
                <w:color w:val="auto"/>
                <w:lang w:val="en-US"/>
              </w:rPr>
            </w:pPr>
            <w:r w:rsidRPr="00F3589B">
              <w:rPr>
                <w:color w:val="auto"/>
              </w:rPr>
              <w:t>2</w:t>
            </w:r>
          </w:p>
        </w:tc>
        <w:tc>
          <w:tcPr>
            <w:tcW w:w="0" w:type="auto"/>
            <w:tcBorders>
              <w:top w:val="double" w:sz="4" w:space="0" w:color="auto"/>
              <w:left w:val="single" w:sz="4" w:space="0" w:color="auto"/>
              <w:bottom w:val="single" w:sz="4" w:space="0" w:color="auto"/>
              <w:right w:val="single" w:sz="4" w:space="0" w:color="auto"/>
            </w:tcBorders>
            <w:vAlign w:val="center"/>
          </w:tcPr>
          <w:p w14:paraId="367B0465" w14:textId="07676BF5" w:rsidR="00D343E5" w:rsidRPr="00D343E5" w:rsidRDefault="00D343E5" w:rsidP="00D343E5">
            <w:pPr>
              <w:pStyle w:val="TAC"/>
              <w:rPr>
                <w:color w:val="auto"/>
              </w:rPr>
            </w:pPr>
            <w:r w:rsidRPr="00D343E5">
              <w:rPr>
                <w:rFonts w:hint="eastAsia"/>
                <w:color w:val="auto"/>
              </w:rPr>
              <w:t>120</w:t>
            </w:r>
          </w:p>
        </w:tc>
        <w:tc>
          <w:tcPr>
            <w:tcW w:w="1996" w:type="dxa"/>
            <w:tcBorders>
              <w:top w:val="double" w:sz="4" w:space="0" w:color="auto"/>
              <w:left w:val="single" w:sz="4" w:space="0" w:color="auto"/>
              <w:bottom w:val="single" w:sz="4" w:space="0" w:color="auto"/>
              <w:right w:val="single" w:sz="4" w:space="0" w:color="auto"/>
            </w:tcBorders>
            <w:vAlign w:val="center"/>
          </w:tcPr>
          <w:p w14:paraId="28646BA9" w14:textId="25A54C67" w:rsidR="00D343E5" w:rsidRPr="00D343E5" w:rsidRDefault="00D343E5" w:rsidP="00D343E5">
            <w:pPr>
              <w:pStyle w:val="TAC"/>
              <w:rPr>
                <w:color w:val="auto"/>
              </w:rPr>
            </w:pPr>
            <w:r w:rsidRPr="00D343E5">
              <w:rPr>
                <w:rFonts w:hint="eastAsia"/>
                <w:color w:val="auto"/>
              </w:rPr>
              <w:t>0.2344</w:t>
            </w:r>
          </w:p>
        </w:tc>
      </w:tr>
      <w:tr w:rsidR="00D343E5" w:rsidRPr="0048482F" w14:paraId="4F73BB7D"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5C6CC3" w14:textId="77777777" w:rsidR="00D343E5" w:rsidRPr="0048482F" w:rsidRDefault="00D343E5" w:rsidP="00D343E5">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61C55113" w14:textId="539392DE" w:rsidR="00D343E5" w:rsidRPr="00F3589B" w:rsidRDefault="00D343E5" w:rsidP="00D343E5">
            <w:pPr>
              <w:pStyle w:val="TAC"/>
              <w:rPr>
                <w:color w:val="auto"/>
                <w:lang w:val="en-US"/>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vAlign w:val="center"/>
          </w:tcPr>
          <w:p w14:paraId="69C436BE" w14:textId="5170E050" w:rsidR="00D343E5" w:rsidRPr="00D343E5" w:rsidRDefault="00D343E5" w:rsidP="00D343E5">
            <w:pPr>
              <w:pStyle w:val="TAC"/>
              <w:rPr>
                <w:color w:val="auto"/>
              </w:rPr>
            </w:pPr>
            <w:r w:rsidRPr="00D343E5">
              <w:rPr>
                <w:rFonts w:hint="eastAsia"/>
                <w:color w:val="auto"/>
              </w:rPr>
              <w:t>193</w:t>
            </w:r>
          </w:p>
        </w:tc>
        <w:tc>
          <w:tcPr>
            <w:tcW w:w="1996" w:type="dxa"/>
            <w:tcBorders>
              <w:top w:val="single" w:sz="4" w:space="0" w:color="auto"/>
              <w:left w:val="single" w:sz="4" w:space="0" w:color="auto"/>
              <w:bottom w:val="single" w:sz="4" w:space="0" w:color="auto"/>
              <w:right w:val="single" w:sz="4" w:space="0" w:color="auto"/>
            </w:tcBorders>
            <w:vAlign w:val="center"/>
          </w:tcPr>
          <w:p w14:paraId="277505FE" w14:textId="725A2F2E" w:rsidR="00D343E5" w:rsidRPr="00D343E5" w:rsidRDefault="00D343E5" w:rsidP="00D343E5">
            <w:pPr>
              <w:pStyle w:val="TAC"/>
              <w:rPr>
                <w:color w:val="auto"/>
              </w:rPr>
            </w:pPr>
            <w:r w:rsidRPr="00D343E5">
              <w:rPr>
                <w:rFonts w:hint="eastAsia"/>
                <w:color w:val="auto"/>
              </w:rPr>
              <w:t>0.377</w:t>
            </w:r>
          </w:p>
        </w:tc>
      </w:tr>
      <w:tr w:rsidR="00D343E5" w:rsidRPr="00E17FE7" w14:paraId="5DA1A954"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EC7890" w14:textId="77777777" w:rsidR="00D343E5" w:rsidRPr="00E17FE7" w:rsidRDefault="00D343E5" w:rsidP="00D343E5">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7BD9F118" w14:textId="7D52BC24" w:rsidR="00D343E5" w:rsidRPr="00F3589B" w:rsidRDefault="00D343E5" w:rsidP="00D343E5">
            <w:pPr>
              <w:pStyle w:val="TAC"/>
              <w:rPr>
                <w:color w:val="auto"/>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vAlign w:val="center"/>
          </w:tcPr>
          <w:p w14:paraId="73031C2D" w14:textId="08D0FAEA" w:rsidR="00D343E5" w:rsidRPr="00F3589B" w:rsidRDefault="00D343E5" w:rsidP="00D343E5">
            <w:pPr>
              <w:pStyle w:val="TAC"/>
              <w:rPr>
                <w:color w:val="auto"/>
              </w:rPr>
            </w:pPr>
            <w:r w:rsidRPr="00D343E5">
              <w:rPr>
                <w:rFonts w:hint="eastAsia"/>
                <w:color w:val="auto"/>
              </w:rPr>
              <w:t>308</w:t>
            </w:r>
          </w:p>
        </w:tc>
        <w:tc>
          <w:tcPr>
            <w:tcW w:w="1996" w:type="dxa"/>
            <w:tcBorders>
              <w:top w:val="single" w:sz="4" w:space="0" w:color="auto"/>
              <w:left w:val="single" w:sz="4" w:space="0" w:color="auto"/>
              <w:bottom w:val="single" w:sz="4" w:space="0" w:color="auto"/>
              <w:right w:val="single" w:sz="4" w:space="0" w:color="auto"/>
            </w:tcBorders>
            <w:vAlign w:val="center"/>
          </w:tcPr>
          <w:p w14:paraId="595CF14B" w14:textId="54369895" w:rsidR="00D343E5" w:rsidRPr="00F3589B" w:rsidRDefault="00D343E5" w:rsidP="00D343E5">
            <w:pPr>
              <w:pStyle w:val="TAC"/>
              <w:rPr>
                <w:color w:val="auto"/>
              </w:rPr>
            </w:pPr>
            <w:r w:rsidRPr="00D343E5">
              <w:rPr>
                <w:rFonts w:hint="eastAsia"/>
                <w:color w:val="auto"/>
              </w:rPr>
              <w:t>0.6016</w:t>
            </w:r>
          </w:p>
        </w:tc>
      </w:tr>
      <w:tr w:rsidR="00D343E5" w:rsidRPr="00E17FE7" w14:paraId="296B50D3"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E9E89D" w14:textId="77777777" w:rsidR="00D343E5" w:rsidRPr="00E17FE7" w:rsidRDefault="00D343E5" w:rsidP="00D343E5">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318D947F" w14:textId="77FBDD95" w:rsidR="00D343E5" w:rsidRPr="00F3589B" w:rsidRDefault="00D343E5" w:rsidP="00D343E5">
            <w:pPr>
              <w:pStyle w:val="TAC"/>
              <w:rPr>
                <w:color w:val="auto"/>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vAlign w:val="center"/>
          </w:tcPr>
          <w:p w14:paraId="1F868E3A" w14:textId="4D886119" w:rsidR="00D343E5" w:rsidRPr="00F3589B" w:rsidRDefault="00D343E5" w:rsidP="00D343E5">
            <w:pPr>
              <w:pStyle w:val="TAC"/>
              <w:rPr>
                <w:color w:val="auto"/>
              </w:rPr>
            </w:pPr>
            <w:r w:rsidRPr="00D343E5">
              <w:rPr>
                <w:rFonts w:hint="eastAsia"/>
                <w:color w:val="auto"/>
              </w:rPr>
              <w:t>449</w:t>
            </w:r>
          </w:p>
        </w:tc>
        <w:tc>
          <w:tcPr>
            <w:tcW w:w="1996" w:type="dxa"/>
            <w:tcBorders>
              <w:top w:val="single" w:sz="4" w:space="0" w:color="auto"/>
              <w:left w:val="single" w:sz="4" w:space="0" w:color="auto"/>
              <w:bottom w:val="single" w:sz="4" w:space="0" w:color="auto"/>
              <w:right w:val="single" w:sz="4" w:space="0" w:color="auto"/>
            </w:tcBorders>
            <w:vAlign w:val="center"/>
          </w:tcPr>
          <w:p w14:paraId="080B027E" w14:textId="0401D52D" w:rsidR="00D343E5" w:rsidRPr="00F3589B" w:rsidRDefault="00D343E5" w:rsidP="00D343E5">
            <w:pPr>
              <w:pStyle w:val="TAC"/>
              <w:rPr>
                <w:color w:val="auto"/>
              </w:rPr>
            </w:pPr>
            <w:r w:rsidRPr="00D343E5">
              <w:rPr>
                <w:rFonts w:hint="eastAsia"/>
                <w:color w:val="auto"/>
              </w:rPr>
              <w:t>0.877</w:t>
            </w:r>
          </w:p>
        </w:tc>
      </w:tr>
      <w:tr w:rsidR="00D343E5" w:rsidRPr="00E17FE7" w14:paraId="11CADBCB"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087935" w14:textId="77777777" w:rsidR="00D343E5" w:rsidRPr="00E17FE7" w:rsidRDefault="00D343E5" w:rsidP="00D343E5">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011EB5D5" w14:textId="3F32F1A7" w:rsidR="00D343E5" w:rsidRPr="00F3589B" w:rsidRDefault="00D343E5" w:rsidP="00D343E5">
            <w:pPr>
              <w:pStyle w:val="TAC"/>
              <w:rPr>
                <w:color w:val="auto"/>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vAlign w:val="center"/>
          </w:tcPr>
          <w:p w14:paraId="12325C1D" w14:textId="555BD1B3" w:rsidR="00D343E5" w:rsidRPr="00F3589B" w:rsidRDefault="00D343E5" w:rsidP="00D343E5">
            <w:pPr>
              <w:pStyle w:val="TAC"/>
              <w:rPr>
                <w:color w:val="auto"/>
              </w:rPr>
            </w:pPr>
            <w:r w:rsidRPr="00D343E5">
              <w:rPr>
                <w:rFonts w:hint="eastAsia"/>
                <w:color w:val="auto"/>
              </w:rPr>
              <w:t>602</w:t>
            </w:r>
          </w:p>
        </w:tc>
        <w:tc>
          <w:tcPr>
            <w:tcW w:w="1996" w:type="dxa"/>
            <w:tcBorders>
              <w:top w:val="single" w:sz="4" w:space="0" w:color="auto"/>
              <w:left w:val="single" w:sz="4" w:space="0" w:color="auto"/>
              <w:bottom w:val="single" w:sz="4" w:space="0" w:color="auto"/>
              <w:right w:val="single" w:sz="4" w:space="0" w:color="auto"/>
            </w:tcBorders>
            <w:vAlign w:val="center"/>
          </w:tcPr>
          <w:p w14:paraId="31046CB3" w14:textId="3E889C44" w:rsidR="00D343E5" w:rsidRPr="00F3589B" w:rsidRDefault="00D343E5" w:rsidP="00D343E5">
            <w:pPr>
              <w:pStyle w:val="TAC"/>
              <w:rPr>
                <w:color w:val="auto"/>
              </w:rPr>
            </w:pPr>
            <w:r w:rsidRPr="00D343E5">
              <w:rPr>
                <w:rFonts w:hint="eastAsia"/>
                <w:color w:val="auto"/>
              </w:rPr>
              <w:t>1.1758</w:t>
            </w:r>
          </w:p>
        </w:tc>
      </w:tr>
      <w:tr w:rsidR="00D343E5" w:rsidRPr="00E17FE7" w14:paraId="2467F75B"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5EC4E4" w14:textId="77777777" w:rsidR="00D343E5" w:rsidRPr="00E17FE7" w:rsidRDefault="00D343E5" w:rsidP="00D343E5">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04B41B43" w14:textId="7E3C3FC3" w:rsidR="00D343E5" w:rsidRPr="00F3589B" w:rsidRDefault="00D343E5" w:rsidP="00D343E5">
            <w:pPr>
              <w:pStyle w:val="TAC"/>
              <w:rPr>
                <w:color w:val="auto"/>
              </w:rPr>
            </w:pPr>
            <w:r w:rsidRPr="00F3589B">
              <w:rPr>
                <w:color w:val="auto"/>
              </w:rPr>
              <w:t>4</w:t>
            </w:r>
          </w:p>
        </w:tc>
        <w:tc>
          <w:tcPr>
            <w:tcW w:w="0" w:type="auto"/>
            <w:tcBorders>
              <w:top w:val="single" w:sz="4" w:space="0" w:color="auto"/>
              <w:left w:val="single" w:sz="4" w:space="0" w:color="auto"/>
              <w:bottom w:val="single" w:sz="4" w:space="0" w:color="auto"/>
              <w:right w:val="single" w:sz="4" w:space="0" w:color="auto"/>
            </w:tcBorders>
            <w:vAlign w:val="center"/>
          </w:tcPr>
          <w:p w14:paraId="0C868C8F" w14:textId="19DFA72F" w:rsidR="00D343E5" w:rsidRPr="00F3589B" w:rsidRDefault="00D343E5" w:rsidP="00D343E5">
            <w:pPr>
              <w:pStyle w:val="TAC"/>
              <w:rPr>
                <w:color w:val="auto"/>
              </w:rPr>
            </w:pPr>
            <w:r w:rsidRPr="00D343E5">
              <w:rPr>
                <w:rFonts w:hint="eastAsia"/>
                <w:color w:val="auto"/>
              </w:rPr>
              <w:t>434</w:t>
            </w:r>
          </w:p>
        </w:tc>
        <w:tc>
          <w:tcPr>
            <w:tcW w:w="1996" w:type="dxa"/>
            <w:tcBorders>
              <w:top w:val="single" w:sz="4" w:space="0" w:color="auto"/>
              <w:left w:val="single" w:sz="4" w:space="0" w:color="auto"/>
              <w:bottom w:val="single" w:sz="4" w:space="0" w:color="auto"/>
              <w:right w:val="single" w:sz="4" w:space="0" w:color="auto"/>
            </w:tcBorders>
            <w:vAlign w:val="center"/>
          </w:tcPr>
          <w:p w14:paraId="20CAF00D" w14:textId="341D7EAE" w:rsidR="00D343E5" w:rsidRPr="00F3589B" w:rsidRDefault="00D343E5" w:rsidP="00D343E5">
            <w:pPr>
              <w:pStyle w:val="TAC"/>
              <w:rPr>
                <w:color w:val="auto"/>
              </w:rPr>
            </w:pPr>
            <w:r w:rsidRPr="00D343E5">
              <w:rPr>
                <w:rFonts w:hint="eastAsia"/>
                <w:color w:val="auto"/>
              </w:rPr>
              <w:t>1.6953</w:t>
            </w:r>
          </w:p>
        </w:tc>
      </w:tr>
      <w:tr w:rsidR="00D343E5" w:rsidRPr="00E17FE7" w14:paraId="4A1435BE"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892AF9" w14:textId="77777777" w:rsidR="00D343E5" w:rsidRPr="00E17FE7" w:rsidRDefault="00D343E5" w:rsidP="00D343E5">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00426A8A" w14:textId="1FF08247" w:rsidR="00D343E5" w:rsidRPr="00F3589B" w:rsidRDefault="00D343E5" w:rsidP="00D343E5">
            <w:pPr>
              <w:pStyle w:val="TAC"/>
              <w:rPr>
                <w:color w:val="auto"/>
              </w:rPr>
            </w:pPr>
            <w:r w:rsidRPr="00F3589B">
              <w:rPr>
                <w:color w:val="auto"/>
              </w:rPr>
              <w:t>4</w:t>
            </w:r>
          </w:p>
        </w:tc>
        <w:tc>
          <w:tcPr>
            <w:tcW w:w="0" w:type="auto"/>
            <w:tcBorders>
              <w:top w:val="single" w:sz="4" w:space="0" w:color="auto"/>
              <w:left w:val="single" w:sz="4" w:space="0" w:color="auto"/>
              <w:bottom w:val="single" w:sz="4" w:space="0" w:color="auto"/>
              <w:right w:val="single" w:sz="4" w:space="0" w:color="auto"/>
            </w:tcBorders>
            <w:vAlign w:val="center"/>
          </w:tcPr>
          <w:p w14:paraId="0EFDE449" w14:textId="6A91B36C" w:rsidR="00D343E5" w:rsidRPr="00F3589B" w:rsidRDefault="00D343E5" w:rsidP="00D343E5">
            <w:pPr>
              <w:pStyle w:val="TAC"/>
              <w:rPr>
                <w:color w:val="auto"/>
              </w:rPr>
            </w:pPr>
            <w:r w:rsidRPr="00D343E5">
              <w:rPr>
                <w:rFonts w:hint="eastAsia"/>
                <w:color w:val="auto"/>
              </w:rPr>
              <w:t>553</w:t>
            </w:r>
          </w:p>
        </w:tc>
        <w:tc>
          <w:tcPr>
            <w:tcW w:w="1996" w:type="dxa"/>
            <w:tcBorders>
              <w:top w:val="single" w:sz="4" w:space="0" w:color="auto"/>
              <w:left w:val="single" w:sz="4" w:space="0" w:color="auto"/>
              <w:bottom w:val="single" w:sz="4" w:space="0" w:color="auto"/>
              <w:right w:val="single" w:sz="4" w:space="0" w:color="auto"/>
            </w:tcBorders>
            <w:vAlign w:val="center"/>
          </w:tcPr>
          <w:p w14:paraId="3D2B882F" w14:textId="729D2ABF" w:rsidR="00D343E5" w:rsidRPr="00F3589B" w:rsidRDefault="00D343E5" w:rsidP="00D343E5">
            <w:pPr>
              <w:pStyle w:val="TAC"/>
              <w:rPr>
                <w:color w:val="auto"/>
              </w:rPr>
            </w:pPr>
            <w:r w:rsidRPr="00D343E5">
              <w:rPr>
                <w:rFonts w:hint="eastAsia"/>
                <w:color w:val="auto"/>
              </w:rPr>
              <w:t>2.1602</w:t>
            </w:r>
          </w:p>
        </w:tc>
      </w:tr>
      <w:tr w:rsidR="00D343E5" w:rsidRPr="00E17FE7" w14:paraId="17CEE4AB"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5E8EB2" w14:textId="77777777" w:rsidR="00D343E5" w:rsidRPr="00E17FE7" w:rsidRDefault="00D343E5" w:rsidP="00D343E5">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3A94FFE2" w14:textId="5873E973" w:rsidR="00D343E5" w:rsidRPr="00F3589B" w:rsidRDefault="00D343E5" w:rsidP="00D343E5">
            <w:pPr>
              <w:pStyle w:val="TAC"/>
              <w:rPr>
                <w:color w:val="auto"/>
              </w:rPr>
            </w:pPr>
            <w:r w:rsidRPr="00F3589B">
              <w:rPr>
                <w:color w:val="auto"/>
              </w:rPr>
              <w:t>4</w:t>
            </w:r>
          </w:p>
        </w:tc>
        <w:tc>
          <w:tcPr>
            <w:tcW w:w="0" w:type="auto"/>
            <w:tcBorders>
              <w:top w:val="single" w:sz="4" w:space="0" w:color="auto"/>
              <w:left w:val="single" w:sz="4" w:space="0" w:color="auto"/>
              <w:bottom w:val="single" w:sz="4" w:space="0" w:color="auto"/>
              <w:right w:val="single" w:sz="4" w:space="0" w:color="auto"/>
            </w:tcBorders>
            <w:vAlign w:val="center"/>
          </w:tcPr>
          <w:p w14:paraId="012943F1" w14:textId="127DCC8A" w:rsidR="00D343E5" w:rsidRPr="00F3589B" w:rsidRDefault="00D343E5" w:rsidP="00D343E5">
            <w:pPr>
              <w:pStyle w:val="TAC"/>
              <w:rPr>
                <w:color w:val="auto"/>
              </w:rPr>
            </w:pPr>
            <w:r w:rsidRPr="00D343E5">
              <w:rPr>
                <w:rFonts w:hint="eastAsia"/>
                <w:color w:val="auto"/>
              </w:rPr>
              <w:t>658</w:t>
            </w:r>
          </w:p>
        </w:tc>
        <w:tc>
          <w:tcPr>
            <w:tcW w:w="1996" w:type="dxa"/>
            <w:tcBorders>
              <w:top w:val="single" w:sz="4" w:space="0" w:color="auto"/>
              <w:left w:val="single" w:sz="4" w:space="0" w:color="auto"/>
              <w:bottom w:val="single" w:sz="4" w:space="0" w:color="auto"/>
              <w:right w:val="single" w:sz="4" w:space="0" w:color="auto"/>
            </w:tcBorders>
            <w:vAlign w:val="center"/>
          </w:tcPr>
          <w:p w14:paraId="272028ED" w14:textId="7F1C7404" w:rsidR="00D343E5" w:rsidRPr="00F3589B" w:rsidRDefault="00D343E5" w:rsidP="00D343E5">
            <w:pPr>
              <w:pStyle w:val="TAC"/>
              <w:rPr>
                <w:color w:val="auto"/>
              </w:rPr>
            </w:pPr>
            <w:r w:rsidRPr="00D343E5">
              <w:rPr>
                <w:rFonts w:hint="eastAsia"/>
                <w:color w:val="auto"/>
              </w:rPr>
              <w:t>2.5703</w:t>
            </w:r>
          </w:p>
        </w:tc>
      </w:tr>
      <w:tr w:rsidR="00D343E5" w:rsidRPr="00E17FE7" w14:paraId="73ACFADE"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27278E" w14:textId="77777777" w:rsidR="00D343E5" w:rsidRPr="00E17FE7" w:rsidRDefault="00D343E5" w:rsidP="00D343E5">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34257A52" w14:textId="606103FA" w:rsidR="00D343E5" w:rsidRPr="00F3589B" w:rsidRDefault="00D343E5" w:rsidP="00D343E5">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1CD26419" w14:textId="019BABE7" w:rsidR="00D343E5" w:rsidRPr="00F3589B" w:rsidRDefault="00D343E5" w:rsidP="00D343E5">
            <w:pPr>
              <w:pStyle w:val="TAC"/>
              <w:rPr>
                <w:color w:val="auto"/>
              </w:rPr>
            </w:pPr>
            <w:r w:rsidRPr="00D343E5">
              <w:rPr>
                <w:rFonts w:hint="eastAsia"/>
                <w:color w:val="auto"/>
              </w:rPr>
              <w:t>466</w:t>
            </w:r>
          </w:p>
        </w:tc>
        <w:tc>
          <w:tcPr>
            <w:tcW w:w="1996" w:type="dxa"/>
            <w:tcBorders>
              <w:top w:val="single" w:sz="4" w:space="0" w:color="auto"/>
              <w:left w:val="single" w:sz="4" w:space="0" w:color="auto"/>
              <w:bottom w:val="single" w:sz="4" w:space="0" w:color="auto"/>
              <w:right w:val="single" w:sz="4" w:space="0" w:color="auto"/>
            </w:tcBorders>
            <w:vAlign w:val="center"/>
          </w:tcPr>
          <w:p w14:paraId="4E56D16C" w14:textId="4C1E6681" w:rsidR="00D343E5" w:rsidRPr="00F3589B" w:rsidRDefault="00D343E5" w:rsidP="00D343E5">
            <w:pPr>
              <w:pStyle w:val="TAC"/>
              <w:rPr>
                <w:color w:val="auto"/>
              </w:rPr>
            </w:pPr>
            <w:r w:rsidRPr="00D343E5">
              <w:rPr>
                <w:rFonts w:hint="eastAsia"/>
                <w:color w:val="auto"/>
              </w:rPr>
              <w:t>2.7305</w:t>
            </w:r>
          </w:p>
        </w:tc>
      </w:tr>
      <w:tr w:rsidR="00D343E5" w:rsidRPr="00E17FE7" w14:paraId="2D451304"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21004C" w14:textId="77777777" w:rsidR="00D343E5" w:rsidRPr="00E17FE7" w:rsidRDefault="00D343E5" w:rsidP="00D343E5">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631541F1" w14:textId="76565AA2" w:rsidR="00D343E5" w:rsidRPr="00F3589B" w:rsidRDefault="00D343E5" w:rsidP="00D343E5">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418FAEB1" w14:textId="454F356F" w:rsidR="00D343E5" w:rsidRPr="00F3589B" w:rsidRDefault="00D343E5" w:rsidP="00D343E5">
            <w:pPr>
              <w:pStyle w:val="TAC"/>
              <w:rPr>
                <w:color w:val="auto"/>
              </w:rPr>
            </w:pPr>
            <w:r w:rsidRPr="00D343E5">
              <w:rPr>
                <w:rFonts w:hint="eastAsia"/>
                <w:color w:val="auto"/>
              </w:rPr>
              <w:t>567</w:t>
            </w:r>
          </w:p>
        </w:tc>
        <w:tc>
          <w:tcPr>
            <w:tcW w:w="1996" w:type="dxa"/>
            <w:tcBorders>
              <w:top w:val="single" w:sz="4" w:space="0" w:color="auto"/>
              <w:left w:val="single" w:sz="4" w:space="0" w:color="auto"/>
              <w:bottom w:val="single" w:sz="4" w:space="0" w:color="auto"/>
              <w:right w:val="single" w:sz="4" w:space="0" w:color="auto"/>
            </w:tcBorders>
            <w:vAlign w:val="center"/>
          </w:tcPr>
          <w:p w14:paraId="402D849B" w14:textId="0AC1CF13" w:rsidR="00D343E5" w:rsidRPr="00F3589B" w:rsidRDefault="00D343E5" w:rsidP="00D343E5">
            <w:pPr>
              <w:pStyle w:val="TAC"/>
              <w:rPr>
                <w:color w:val="auto"/>
              </w:rPr>
            </w:pPr>
            <w:r w:rsidRPr="00D343E5">
              <w:rPr>
                <w:rFonts w:hint="eastAsia"/>
                <w:color w:val="auto"/>
              </w:rPr>
              <w:t>3.3223</w:t>
            </w:r>
          </w:p>
        </w:tc>
      </w:tr>
      <w:tr w:rsidR="00D343E5" w:rsidRPr="00E17FE7" w14:paraId="2A004D9F"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F738B9" w14:textId="77777777" w:rsidR="00D343E5" w:rsidRPr="00E17FE7" w:rsidRDefault="00D343E5" w:rsidP="00D343E5">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2047FADC" w14:textId="5BF2BB9D" w:rsidR="00D343E5" w:rsidRPr="00F3589B" w:rsidRDefault="00D343E5" w:rsidP="00D343E5">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046F81BF" w14:textId="4831C705" w:rsidR="00D343E5" w:rsidRPr="00F3589B" w:rsidRDefault="00D343E5" w:rsidP="00D343E5">
            <w:pPr>
              <w:pStyle w:val="TAC"/>
              <w:rPr>
                <w:color w:val="auto"/>
              </w:rPr>
            </w:pPr>
            <w:r w:rsidRPr="00D343E5">
              <w:rPr>
                <w:rFonts w:hint="eastAsia"/>
                <w:color w:val="auto"/>
              </w:rPr>
              <w:t>666</w:t>
            </w:r>
          </w:p>
        </w:tc>
        <w:tc>
          <w:tcPr>
            <w:tcW w:w="1996" w:type="dxa"/>
            <w:tcBorders>
              <w:top w:val="single" w:sz="4" w:space="0" w:color="auto"/>
              <w:left w:val="single" w:sz="4" w:space="0" w:color="auto"/>
              <w:bottom w:val="single" w:sz="4" w:space="0" w:color="auto"/>
              <w:right w:val="single" w:sz="4" w:space="0" w:color="auto"/>
            </w:tcBorders>
            <w:vAlign w:val="center"/>
          </w:tcPr>
          <w:p w14:paraId="44D13C3A" w14:textId="38ACF0B8" w:rsidR="00D343E5" w:rsidRPr="00F3589B" w:rsidRDefault="00D343E5" w:rsidP="00D343E5">
            <w:pPr>
              <w:pStyle w:val="TAC"/>
              <w:rPr>
                <w:color w:val="auto"/>
              </w:rPr>
            </w:pPr>
            <w:r w:rsidRPr="00D343E5">
              <w:rPr>
                <w:rFonts w:hint="eastAsia"/>
                <w:color w:val="auto"/>
              </w:rPr>
              <w:t>3.9023</w:t>
            </w:r>
          </w:p>
        </w:tc>
      </w:tr>
      <w:tr w:rsidR="00D343E5" w:rsidRPr="00E17FE7" w14:paraId="29551E51"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AE8A5A" w14:textId="77777777" w:rsidR="00D343E5" w:rsidRPr="00E17FE7" w:rsidRDefault="00D343E5" w:rsidP="00D343E5">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0AFE8460" w14:textId="637A2738" w:rsidR="00D343E5" w:rsidRPr="00F3589B" w:rsidRDefault="00D343E5" w:rsidP="00D343E5">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61291D02" w14:textId="5D9B9DE1" w:rsidR="00D343E5" w:rsidRPr="00F3589B" w:rsidRDefault="00D343E5" w:rsidP="00D343E5">
            <w:pPr>
              <w:pStyle w:val="TAC"/>
              <w:rPr>
                <w:color w:val="auto"/>
              </w:rPr>
            </w:pPr>
            <w:r w:rsidRPr="00D343E5">
              <w:rPr>
                <w:rFonts w:hint="eastAsia"/>
                <w:color w:val="auto"/>
              </w:rPr>
              <w:t>719</w:t>
            </w:r>
          </w:p>
        </w:tc>
        <w:tc>
          <w:tcPr>
            <w:tcW w:w="1996" w:type="dxa"/>
            <w:tcBorders>
              <w:top w:val="single" w:sz="4" w:space="0" w:color="auto"/>
              <w:left w:val="single" w:sz="4" w:space="0" w:color="auto"/>
              <w:bottom w:val="single" w:sz="4" w:space="0" w:color="auto"/>
              <w:right w:val="single" w:sz="4" w:space="0" w:color="auto"/>
            </w:tcBorders>
            <w:vAlign w:val="center"/>
          </w:tcPr>
          <w:p w14:paraId="014AB02B" w14:textId="3604B52E" w:rsidR="00D343E5" w:rsidRPr="00F3589B" w:rsidRDefault="00D343E5" w:rsidP="00D343E5">
            <w:pPr>
              <w:pStyle w:val="TAC"/>
              <w:rPr>
                <w:color w:val="auto"/>
              </w:rPr>
            </w:pPr>
            <w:r w:rsidRPr="00D343E5">
              <w:rPr>
                <w:rFonts w:hint="eastAsia"/>
                <w:color w:val="auto"/>
              </w:rPr>
              <w:t>4.2129</w:t>
            </w:r>
          </w:p>
        </w:tc>
      </w:tr>
      <w:tr w:rsidR="00D343E5" w:rsidRPr="00E17FE7" w14:paraId="18DDE0D3"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78C1D9" w14:textId="77777777" w:rsidR="00D343E5" w:rsidRPr="00E17FE7" w:rsidRDefault="00D343E5" w:rsidP="00D343E5">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50B17E8E" w14:textId="31F55408" w:rsidR="00D343E5" w:rsidRPr="00F3589B" w:rsidRDefault="00D343E5" w:rsidP="00D343E5">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4450F224" w14:textId="6DA76386" w:rsidR="00D343E5" w:rsidRPr="00F3589B" w:rsidRDefault="00D343E5" w:rsidP="00D343E5">
            <w:pPr>
              <w:pStyle w:val="TAC"/>
              <w:rPr>
                <w:color w:val="auto"/>
              </w:rPr>
            </w:pPr>
            <w:r w:rsidRPr="00D343E5">
              <w:rPr>
                <w:rFonts w:hint="eastAsia"/>
                <w:color w:val="auto"/>
              </w:rPr>
              <w:t>772</w:t>
            </w:r>
          </w:p>
        </w:tc>
        <w:tc>
          <w:tcPr>
            <w:tcW w:w="1996" w:type="dxa"/>
            <w:tcBorders>
              <w:top w:val="single" w:sz="4" w:space="0" w:color="auto"/>
              <w:left w:val="single" w:sz="4" w:space="0" w:color="auto"/>
              <w:bottom w:val="single" w:sz="4" w:space="0" w:color="auto"/>
              <w:right w:val="single" w:sz="4" w:space="0" w:color="auto"/>
            </w:tcBorders>
            <w:vAlign w:val="center"/>
          </w:tcPr>
          <w:p w14:paraId="70661FC6" w14:textId="49A20643" w:rsidR="00D343E5" w:rsidRPr="00F3589B" w:rsidRDefault="00D343E5" w:rsidP="00D343E5">
            <w:pPr>
              <w:pStyle w:val="TAC"/>
              <w:rPr>
                <w:color w:val="auto"/>
              </w:rPr>
            </w:pPr>
            <w:r w:rsidRPr="00D343E5">
              <w:rPr>
                <w:rFonts w:hint="eastAsia"/>
                <w:color w:val="auto"/>
              </w:rPr>
              <w:t>4.5234</w:t>
            </w:r>
          </w:p>
        </w:tc>
      </w:tr>
      <w:tr w:rsidR="00D343E5" w:rsidRPr="00E17FE7" w14:paraId="053F645B"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06B5BA" w14:textId="77777777" w:rsidR="00D343E5" w:rsidRPr="00E17FE7" w:rsidRDefault="00D343E5" w:rsidP="00D343E5">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03766775" w14:textId="4C15FA78" w:rsidR="00D343E5" w:rsidRPr="00F3589B" w:rsidRDefault="00D343E5" w:rsidP="00D343E5">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706BA088" w14:textId="67D71879" w:rsidR="00D343E5" w:rsidRPr="00F3589B" w:rsidRDefault="00D343E5" w:rsidP="00D343E5">
            <w:pPr>
              <w:pStyle w:val="TAC"/>
              <w:rPr>
                <w:color w:val="auto"/>
              </w:rPr>
            </w:pPr>
            <w:r w:rsidRPr="00D343E5">
              <w:rPr>
                <w:rFonts w:hint="eastAsia"/>
                <w:color w:val="auto"/>
              </w:rPr>
              <w:t>822</w:t>
            </w:r>
          </w:p>
        </w:tc>
        <w:tc>
          <w:tcPr>
            <w:tcW w:w="1996" w:type="dxa"/>
            <w:tcBorders>
              <w:top w:val="single" w:sz="4" w:space="0" w:color="auto"/>
              <w:left w:val="single" w:sz="4" w:space="0" w:color="auto"/>
              <w:bottom w:val="single" w:sz="4" w:space="0" w:color="auto"/>
              <w:right w:val="single" w:sz="4" w:space="0" w:color="auto"/>
            </w:tcBorders>
            <w:vAlign w:val="center"/>
          </w:tcPr>
          <w:p w14:paraId="6BFA87FA" w14:textId="41D2B585" w:rsidR="00D343E5" w:rsidRPr="00F3589B" w:rsidRDefault="00D343E5" w:rsidP="00D343E5">
            <w:pPr>
              <w:pStyle w:val="TAC"/>
              <w:rPr>
                <w:color w:val="auto"/>
              </w:rPr>
            </w:pPr>
            <w:r w:rsidRPr="00D343E5">
              <w:rPr>
                <w:rFonts w:hint="eastAsia"/>
                <w:color w:val="auto"/>
              </w:rPr>
              <w:t>4.8164</w:t>
            </w:r>
          </w:p>
        </w:tc>
      </w:tr>
      <w:tr w:rsidR="00D343E5" w:rsidRPr="00E17FE7" w14:paraId="27B5E8C3"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F9A523" w14:textId="77777777" w:rsidR="00D343E5" w:rsidRPr="00E17FE7" w:rsidRDefault="00D343E5" w:rsidP="00D343E5">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634124C0" w14:textId="651F984B" w:rsidR="00D343E5" w:rsidRPr="00F3589B" w:rsidRDefault="00D343E5" w:rsidP="00D343E5">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552BCF76" w14:textId="4B8A87CE" w:rsidR="00D343E5" w:rsidRPr="00F3589B" w:rsidRDefault="00D343E5" w:rsidP="00D343E5">
            <w:pPr>
              <w:pStyle w:val="TAC"/>
              <w:rPr>
                <w:color w:val="auto"/>
              </w:rPr>
            </w:pPr>
            <w:r w:rsidRPr="00D343E5">
              <w:rPr>
                <w:rFonts w:hint="eastAsia"/>
                <w:color w:val="auto"/>
              </w:rPr>
              <w:t>873</w:t>
            </w:r>
          </w:p>
        </w:tc>
        <w:tc>
          <w:tcPr>
            <w:tcW w:w="1996" w:type="dxa"/>
            <w:tcBorders>
              <w:top w:val="single" w:sz="4" w:space="0" w:color="auto"/>
              <w:left w:val="single" w:sz="4" w:space="0" w:color="auto"/>
              <w:bottom w:val="single" w:sz="4" w:space="0" w:color="auto"/>
              <w:right w:val="single" w:sz="4" w:space="0" w:color="auto"/>
            </w:tcBorders>
            <w:vAlign w:val="center"/>
          </w:tcPr>
          <w:p w14:paraId="0CC2C96C" w14:textId="1C88D789" w:rsidR="00D343E5" w:rsidRPr="00F3589B" w:rsidRDefault="00D343E5" w:rsidP="00D343E5">
            <w:pPr>
              <w:pStyle w:val="TAC"/>
              <w:rPr>
                <w:color w:val="auto"/>
              </w:rPr>
            </w:pPr>
            <w:r w:rsidRPr="00D343E5">
              <w:rPr>
                <w:rFonts w:hint="eastAsia"/>
                <w:color w:val="auto"/>
              </w:rPr>
              <w:t>5.1152</w:t>
            </w:r>
          </w:p>
        </w:tc>
      </w:tr>
      <w:tr w:rsidR="00D343E5" w:rsidRPr="00E17FE7" w14:paraId="6038C943"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F40FB" w14:textId="77777777" w:rsidR="00D343E5" w:rsidRPr="00E17FE7" w:rsidRDefault="00D343E5" w:rsidP="00D343E5">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465CA33E" w14:textId="4081CE53" w:rsidR="00D343E5" w:rsidRPr="00F3589B" w:rsidRDefault="00D343E5" w:rsidP="00D343E5">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6AEF54FE" w14:textId="48C1533F" w:rsidR="00D343E5" w:rsidRPr="00F3589B" w:rsidRDefault="00D343E5" w:rsidP="00D343E5">
            <w:pPr>
              <w:pStyle w:val="TAC"/>
              <w:rPr>
                <w:color w:val="auto"/>
              </w:rPr>
            </w:pPr>
            <w:r w:rsidRPr="00D343E5">
              <w:rPr>
                <w:rFonts w:hint="eastAsia"/>
                <w:color w:val="auto"/>
              </w:rPr>
              <w:t>682.5</w:t>
            </w:r>
          </w:p>
        </w:tc>
        <w:tc>
          <w:tcPr>
            <w:tcW w:w="1996" w:type="dxa"/>
            <w:tcBorders>
              <w:top w:val="single" w:sz="4" w:space="0" w:color="auto"/>
              <w:left w:val="single" w:sz="4" w:space="0" w:color="auto"/>
              <w:bottom w:val="single" w:sz="4" w:space="0" w:color="auto"/>
              <w:right w:val="single" w:sz="4" w:space="0" w:color="auto"/>
            </w:tcBorders>
            <w:vAlign w:val="center"/>
          </w:tcPr>
          <w:p w14:paraId="7A9C7B72" w14:textId="3BA385BB" w:rsidR="00D343E5" w:rsidRPr="00F3589B" w:rsidRDefault="00D343E5" w:rsidP="00D343E5">
            <w:pPr>
              <w:pStyle w:val="TAC"/>
              <w:rPr>
                <w:color w:val="auto"/>
              </w:rPr>
            </w:pPr>
            <w:r w:rsidRPr="00D343E5">
              <w:rPr>
                <w:rFonts w:hint="eastAsia"/>
                <w:color w:val="auto"/>
              </w:rPr>
              <w:t>5.332</w:t>
            </w:r>
          </w:p>
        </w:tc>
      </w:tr>
      <w:tr w:rsidR="00D343E5" w:rsidRPr="00E17FE7" w14:paraId="73170ED8"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8DEB20" w14:textId="77777777" w:rsidR="00D343E5" w:rsidRPr="00E17FE7" w:rsidRDefault="00D343E5" w:rsidP="00D343E5">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48821805" w14:textId="071854D2" w:rsidR="00D343E5" w:rsidRPr="00F3589B" w:rsidRDefault="00D343E5" w:rsidP="00D343E5">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41E05926" w14:textId="0B4E3BB7" w:rsidR="00D343E5" w:rsidRPr="00F3589B" w:rsidRDefault="00D343E5" w:rsidP="00D343E5">
            <w:pPr>
              <w:pStyle w:val="TAC"/>
              <w:rPr>
                <w:color w:val="auto"/>
              </w:rPr>
            </w:pPr>
            <w:r w:rsidRPr="00D343E5">
              <w:rPr>
                <w:rFonts w:hint="eastAsia"/>
                <w:color w:val="auto"/>
              </w:rPr>
              <w:t>711</w:t>
            </w:r>
          </w:p>
        </w:tc>
        <w:tc>
          <w:tcPr>
            <w:tcW w:w="1996" w:type="dxa"/>
            <w:tcBorders>
              <w:top w:val="single" w:sz="4" w:space="0" w:color="auto"/>
              <w:left w:val="single" w:sz="4" w:space="0" w:color="auto"/>
              <w:bottom w:val="single" w:sz="4" w:space="0" w:color="auto"/>
              <w:right w:val="single" w:sz="4" w:space="0" w:color="auto"/>
            </w:tcBorders>
            <w:vAlign w:val="center"/>
          </w:tcPr>
          <w:p w14:paraId="56C8DEC5" w14:textId="53559AB8" w:rsidR="00D343E5" w:rsidRPr="00F3589B" w:rsidRDefault="00D343E5" w:rsidP="00D343E5">
            <w:pPr>
              <w:pStyle w:val="TAC"/>
              <w:rPr>
                <w:color w:val="auto"/>
              </w:rPr>
            </w:pPr>
            <w:r w:rsidRPr="00D343E5">
              <w:rPr>
                <w:rFonts w:hint="eastAsia"/>
                <w:color w:val="auto"/>
              </w:rPr>
              <w:t>5.5547</w:t>
            </w:r>
          </w:p>
        </w:tc>
      </w:tr>
      <w:tr w:rsidR="00D343E5" w:rsidRPr="00E17FE7" w14:paraId="08A94480"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A16828" w14:textId="77777777" w:rsidR="00D343E5" w:rsidRPr="00E17FE7" w:rsidRDefault="00D343E5" w:rsidP="00D343E5">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0925B1C2" w14:textId="6FE7AF3E" w:rsidR="00D343E5" w:rsidRPr="00F3589B" w:rsidRDefault="00D343E5" w:rsidP="00D343E5">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0621102F" w14:textId="161D6A60" w:rsidR="00D343E5" w:rsidRPr="00F3589B" w:rsidRDefault="00D343E5" w:rsidP="00D343E5">
            <w:pPr>
              <w:pStyle w:val="TAC"/>
              <w:rPr>
                <w:color w:val="auto"/>
              </w:rPr>
            </w:pPr>
            <w:r w:rsidRPr="00D343E5">
              <w:rPr>
                <w:rFonts w:hint="eastAsia"/>
                <w:color w:val="auto"/>
              </w:rPr>
              <w:t>754</w:t>
            </w:r>
          </w:p>
        </w:tc>
        <w:tc>
          <w:tcPr>
            <w:tcW w:w="1996" w:type="dxa"/>
            <w:tcBorders>
              <w:top w:val="single" w:sz="4" w:space="0" w:color="auto"/>
              <w:left w:val="single" w:sz="4" w:space="0" w:color="auto"/>
              <w:bottom w:val="single" w:sz="4" w:space="0" w:color="auto"/>
              <w:right w:val="single" w:sz="4" w:space="0" w:color="auto"/>
            </w:tcBorders>
            <w:vAlign w:val="center"/>
          </w:tcPr>
          <w:p w14:paraId="3D769119" w14:textId="01869D13" w:rsidR="00D343E5" w:rsidRPr="00F3589B" w:rsidRDefault="00D343E5" w:rsidP="00D343E5">
            <w:pPr>
              <w:pStyle w:val="TAC"/>
              <w:rPr>
                <w:color w:val="auto"/>
              </w:rPr>
            </w:pPr>
            <w:r w:rsidRPr="00D343E5">
              <w:rPr>
                <w:rFonts w:hint="eastAsia"/>
                <w:color w:val="auto"/>
              </w:rPr>
              <w:t>5.8906</w:t>
            </w:r>
          </w:p>
        </w:tc>
      </w:tr>
      <w:tr w:rsidR="00D343E5" w:rsidRPr="00E17FE7" w14:paraId="443C0944"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B5A2DD" w14:textId="77777777" w:rsidR="00D343E5" w:rsidRPr="00E17FE7" w:rsidRDefault="00D343E5" w:rsidP="00D343E5">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3335D340" w14:textId="7820D812" w:rsidR="00D343E5" w:rsidRPr="00F3589B" w:rsidRDefault="00D343E5" w:rsidP="00D343E5">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32F6055C" w14:textId="24449E39" w:rsidR="00D343E5" w:rsidRPr="00F3589B" w:rsidRDefault="00D343E5" w:rsidP="00D343E5">
            <w:pPr>
              <w:pStyle w:val="TAC"/>
              <w:rPr>
                <w:color w:val="auto"/>
              </w:rPr>
            </w:pPr>
            <w:r w:rsidRPr="00D343E5">
              <w:rPr>
                <w:rFonts w:hint="eastAsia"/>
                <w:color w:val="auto"/>
              </w:rPr>
              <w:t>797</w:t>
            </w:r>
          </w:p>
        </w:tc>
        <w:tc>
          <w:tcPr>
            <w:tcW w:w="1996" w:type="dxa"/>
            <w:tcBorders>
              <w:top w:val="single" w:sz="4" w:space="0" w:color="auto"/>
              <w:left w:val="single" w:sz="4" w:space="0" w:color="auto"/>
              <w:bottom w:val="single" w:sz="4" w:space="0" w:color="auto"/>
              <w:right w:val="single" w:sz="4" w:space="0" w:color="auto"/>
            </w:tcBorders>
            <w:vAlign w:val="center"/>
          </w:tcPr>
          <w:p w14:paraId="23385C5C" w14:textId="7776ACA6" w:rsidR="00D343E5" w:rsidRPr="00F3589B" w:rsidRDefault="00D343E5" w:rsidP="00D343E5">
            <w:pPr>
              <w:pStyle w:val="TAC"/>
              <w:rPr>
                <w:color w:val="auto"/>
              </w:rPr>
            </w:pPr>
            <w:r w:rsidRPr="00D343E5">
              <w:rPr>
                <w:rFonts w:hint="eastAsia"/>
                <w:color w:val="auto"/>
              </w:rPr>
              <w:t>6.2266</w:t>
            </w:r>
          </w:p>
        </w:tc>
      </w:tr>
      <w:tr w:rsidR="00D343E5" w:rsidRPr="00E17FE7" w14:paraId="66C06184"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3C595B" w14:textId="77777777" w:rsidR="00D343E5" w:rsidRPr="00E17FE7" w:rsidRDefault="00D343E5" w:rsidP="00D343E5">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7C3CE839" w14:textId="1E8D493F" w:rsidR="00D343E5" w:rsidRPr="00F3589B" w:rsidRDefault="00D343E5" w:rsidP="00D343E5">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47A5CFB0" w14:textId="1ECA4DA3" w:rsidR="00D343E5" w:rsidRPr="00F3589B" w:rsidRDefault="00D343E5" w:rsidP="00D343E5">
            <w:pPr>
              <w:pStyle w:val="TAC"/>
              <w:rPr>
                <w:color w:val="auto"/>
              </w:rPr>
            </w:pPr>
            <w:r w:rsidRPr="00D343E5">
              <w:rPr>
                <w:rFonts w:hint="eastAsia"/>
                <w:color w:val="auto"/>
              </w:rPr>
              <w:t>841</w:t>
            </w:r>
          </w:p>
        </w:tc>
        <w:tc>
          <w:tcPr>
            <w:tcW w:w="1996" w:type="dxa"/>
            <w:tcBorders>
              <w:top w:val="single" w:sz="4" w:space="0" w:color="auto"/>
              <w:left w:val="single" w:sz="4" w:space="0" w:color="auto"/>
              <w:bottom w:val="single" w:sz="4" w:space="0" w:color="auto"/>
              <w:right w:val="single" w:sz="4" w:space="0" w:color="auto"/>
            </w:tcBorders>
            <w:vAlign w:val="center"/>
          </w:tcPr>
          <w:p w14:paraId="3F1D6BE1" w14:textId="521122AE" w:rsidR="00D343E5" w:rsidRPr="00F3589B" w:rsidRDefault="00D343E5" w:rsidP="00D343E5">
            <w:pPr>
              <w:pStyle w:val="TAC"/>
              <w:rPr>
                <w:color w:val="auto"/>
              </w:rPr>
            </w:pPr>
            <w:r w:rsidRPr="00D343E5">
              <w:rPr>
                <w:rFonts w:hint="eastAsia"/>
                <w:color w:val="auto"/>
              </w:rPr>
              <w:t>6.5703</w:t>
            </w:r>
          </w:p>
        </w:tc>
      </w:tr>
      <w:tr w:rsidR="00D343E5" w:rsidRPr="00E17FE7" w14:paraId="107E55D4"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69E96E" w14:textId="77777777" w:rsidR="00D343E5" w:rsidRPr="00E17FE7" w:rsidRDefault="00D343E5" w:rsidP="00D343E5">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632D110D" w14:textId="4B717428" w:rsidR="00D343E5" w:rsidRPr="00F3589B" w:rsidRDefault="00D343E5" w:rsidP="00D343E5">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52F415BC" w14:textId="766C5D73" w:rsidR="00D343E5" w:rsidRPr="00F3589B" w:rsidRDefault="00D343E5" w:rsidP="00D343E5">
            <w:pPr>
              <w:pStyle w:val="TAC"/>
              <w:rPr>
                <w:color w:val="auto"/>
              </w:rPr>
            </w:pPr>
            <w:r w:rsidRPr="00D343E5">
              <w:rPr>
                <w:rFonts w:hint="eastAsia"/>
                <w:color w:val="auto"/>
              </w:rPr>
              <w:t>885</w:t>
            </w:r>
          </w:p>
        </w:tc>
        <w:tc>
          <w:tcPr>
            <w:tcW w:w="1996" w:type="dxa"/>
            <w:tcBorders>
              <w:top w:val="single" w:sz="4" w:space="0" w:color="auto"/>
              <w:left w:val="single" w:sz="4" w:space="0" w:color="auto"/>
              <w:bottom w:val="single" w:sz="4" w:space="0" w:color="auto"/>
              <w:right w:val="single" w:sz="4" w:space="0" w:color="auto"/>
            </w:tcBorders>
            <w:vAlign w:val="center"/>
          </w:tcPr>
          <w:p w14:paraId="78F2AA5B" w14:textId="364A08BA" w:rsidR="00D343E5" w:rsidRPr="00F3589B" w:rsidRDefault="00D343E5" w:rsidP="00D343E5">
            <w:pPr>
              <w:pStyle w:val="TAC"/>
              <w:rPr>
                <w:color w:val="auto"/>
              </w:rPr>
            </w:pPr>
            <w:r w:rsidRPr="00D343E5">
              <w:rPr>
                <w:rFonts w:hint="eastAsia"/>
                <w:color w:val="auto"/>
              </w:rPr>
              <w:t>6.9141</w:t>
            </w:r>
          </w:p>
        </w:tc>
      </w:tr>
      <w:tr w:rsidR="00D343E5" w:rsidRPr="00E17FE7" w14:paraId="0F9DE8AD"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AF67BA" w14:textId="77777777" w:rsidR="00D343E5" w:rsidRPr="00E17FE7" w:rsidRDefault="00D343E5" w:rsidP="00D343E5">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392B2FE0" w14:textId="53C2BFA8" w:rsidR="00D343E5" w:rsidRPr="00F3589B" w:rsidRDefault="00D343E5" w:rsidP="00D343E5">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48D86E08" w14:textId="513D9C77" w:rsidR="00D343E5" w:rsidRPr="00F3589B" w:rsidRDefault="00D343E5" w:rsidP="00D343E5">
            <w:pPr>
              <w:pStyle w:val="TAC"/>
              <w:rPr>
                <w:color w:val="auto"/>
              </w:rPr>
            </w:pPr>
            <w:r w:rsidRPr="00D343E5">
              <w:rPr>
                <w:rFonts w:hint="eastAsia"/>
                <w:color w:val="auto"/>
              </w:rPr>
              <w:t>916.5</w:t>
            </w:r>
          </w:p>
        </w:tc>
        <w:tc>
          <w:tcPr>
            <w:tcW w:w="1996" w:type="dxa"/>
            <w:tcBorders>
              <w:top w:val="single" w:sz="4" w:space="0" w:color="auto"/>
              <w:left w:val="single" w:sz="4" w:space="0" w:color="auto"/>
              <w:bottom w:val="single" w:sz="4" w:space="0" w:color="auto"/>
              <w:right w:val="single" w:sz="4" w:space="0" w:color="auto"/>
            </w:tcBorders>
            <w:vAlign w:val="center"/>
          </w:tcPr>
          <w:p w14:paraId="3201F196" w14:textId="43A8535A" w:rsidR="00D343E5" w:rsidRPr="00F3589B" w:rsidRDefault="00D343E5" w:rsidP="00D343E5">
            <w:pPr>
              <w:pStyle w:val="TAC"/>
              <w:rPr>
                <w:color w:val="auto"/>
              </w:rPr>
            </w:pPr>
            <w:r w:rsidRPr="00D343E5">
              <w:rPr>
                <w:rFonts w:hint="eastAsia"/>
                <w:color w:val="auto"/>
              </w:rPr>
              <w:t>7.1602</w:t>
            </w:r>
          </w:p>
        </w:tc>
      </w:tr>
      <w:tr w:rsidR="00D343E5" w:rsidRPr="00E17FE7" w14:paraId="37EB999A"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F3FEE1" w14:textId="77777777" w:rsidR="00D343E5" w:rsidRPr="00E17FE7" w:rsidRDefault="00D343E5" w:rsidP="00D343E5">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2685C2E6" w14:textId="4062513C" w:rsidR="00D343E5" w:rsidRPr="00F3589B" w:rsidRDefault="00D343E5" w:rsidP="00D343E5">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7492BE21" w14:textId="2B928088" w:rsidR="00D343E5" w:rsidRPr="00F3589B" w:rsidRDefault="00D343E5" w:rsidP="00D343E5">
            <w:pPr>
              <w:pStyle w:val="TAC"/>
              <w:rPr>
                <w:color w:val="auto"/>
              </w:rPr>
            </w:pPr>
            <w:r w:rsidRPr="00D343E5">
              <w:rPr>
                <w:rFonts w:hint="eastAsia"/>
                <w:color w:val="auto"/>
              </w:rPr>
              <w:t>948</w:t>
            </w:r>
          </w:p>
        </w:tc>
        <w:tc>
          <w:tcPr>
            <w:tcW w:w="1996" w:type="dxa"/>
            <w:tcBorders>
              <w:top w:val="single" w:sz="4" w:space="0" w:color="auto"/>
              <w:left w:val="single" w:sz="4" w:space="0" w:color="auto"/>
              <w:bottom w:val="single" w:sz="4" w:space="0" w:color="auto"/>
              <w:right w:val="single" w:sz="4" w:space="0" w:color="auto"/>
            </w:tcBorders>
            <w:vAlign w:val="center"/>
          </w:tcPr>
          <w:p w14:paraId="3C94EA41" w14:textId="2E59BD45" w:rsidR="00D343E5" w:rsidRPr="00F3589B" w:rsidRDefault="00D343E5" w:rsidP="00D343E5">
            <w:pPr>
              <w:pStyle w:val="TAC"/>
              <w:rPr>
                <w:color w:val="auto"/>
              </w:rPr>
            </w:pPr>
            <w:r w:rsidRPr="00D343E5">
              <w:rPr>
                <w:rFonts w:hint="eastAsia"/>
                <w:color w:val="auto"/>
              </w:rPr>
              <w:t>7.4063</w:t>
            </w:r>
          </w:p>
        </w:tc>
      </w:tr>
      <w:tr w:rsidR="00D343E5" w:rsidRPr="00E17FE7" w14:paraId="78CEBB48"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70888D" w14:textId="77777777" w:rsidR="00D343E5" w:rsidRPr="00E17FE7" w:rsidRDefault="00D343E5" w:rsidP="00D343E5">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4C3380BC" w14:textId="67321143" w:rsidR="00D343E5" w:rsidRPr="00F3589B" w:rsidRDefault="00D343E5" w:rsidP="00D343E5">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vAlign w:val="center"/>
          </w:tcPr>
          <w:p w14:paraId="6EDE7B45" w14:textId="43BECE11" w:rsidR="00D343E5" w:rsidRPr="00F3589B" w:rsidRDefault="00D343E5" w:rsidP="00D343E5">
            <w:pPr>
              <w:pStyle w:val="TAC"/>
              <w:rPr>
                <w:color w:val="auto"/>
              </w:rPr>
            </w:pPr>
            <w:r w:rsidRPr="00D343E5">
              <w:rPr>
                <w:rFonts w:hint="eastAsia"/>
                <w:color w:val="auto"/>
              </w:rPr>
              <w:t>806</w:t>
            </w:r>
          </w:p>
        </w:tc>
        <w:tc>
          <w:tcPr>
            <w:tcW w:w="1996" w:type="dxa"/>
            <w:tcBorders>
              <w:top w:val="single" w:sz="4" w:space="0" w:color="auto"/>
              <w:left w:val="single" w:sz="4" w:space="0" w:color="auto"/>
              <w:bottom w:val="single" w:sz="4" w:space="0" w:color="auto"/>
              <w:right w:val="single" w:sz="4" w:space="0" w:color="auto"/>
            </w:tcBorders>
            <w:vAlign w:val="center"/>
          </w:tcPr>
          <w:p w14:paraId="682BF123" w14:textId="09F43F64" w:rsidR="00D343E5" w:rsidRPr="00F3589B" w:rsidRDefault="00D343E5" w:rsidP="00D343E5">
            <w:pPr>
              <w:pStyle w:val="TAC"/>
              <w:rPr>
                <w:color w:val="auto"/>
              </w:rPr>
            </w:pPr>
            <w:r w:rsidRPr="00D343E5">
              <w:rPr>
                <w:rFonts w:hint="eastAsia"/>
                <w:color w:val="auto"/>
              </w:rPr>
              <w:t>7.8711</w:t>
            </w:r>
          </w:p>
        </w:tc>
      </w:tr>
      <w:tr w:rsidR="00D343E5" w:rsidRPr="00E17FE7" w14:paraId="0EA10C27"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F3A4C1" w14:textId="77777777" w:rsidR="00D343E5" w:rsidRPr="00E17FE7" w:rsidRDefault="00D343E5" w:rsidP="00D343E5">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770453A8" w14:textId="2A9AE442" w:rsidR="00D343E5" w:rsidRPr="00F3589B" w:rsidRDefault="00D343E5" w:rsidP="00D343E5">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vAlign w:val="center"/>
          </w:tcPr>
          <w:p w14:paraId="7C0A422C" w14:textId="7A30914D" w:rsidR="00D343E5" w:rsidRPr="00F3589B" w:rsidRDefault="00D343E5" w:rsidP="00D343E5">
            <w:pPr>
              <w:pStyle w:val="TAC"/>
              <w:rPr>
                <w:color w:val="auto"/>
              </w:rPr>
            </w:pPr>
            <w:r w:rsidRPr="00D343E5">
              <w:rPr>
                <w:rFonts w:hint="eastAsia"/>
                <w:color w:val="auto"/>
              </w:rPr>
              <w:t>853</w:t>
            </w:r>
          </w:p>
        </w:tc>
        <w:tc>
          <w:tcPr>
            <w:tcW w:w="1996" w:type="dxa"/>
            <w:tcBorders>
              <w:top w:val="single" w:sz="4" w:space="0" w:color="auto"/>
              <w:left w:val="single" w:sz="4" w:space="0" w:color="auto"/>
              <w:bottom w:val="single" w:sz="4" w:space="0" w:color="auto"/>
              <w:right w:val="single" w:sz="4" w:space="0" w:color="auto"/>
            </w:tcBorders>
            <w:vAlign w:val="center"/>
          </w:tcPr>
          <w:p w14:paraId="309992CA" w14:textId="34433D18" w:rsidR="00D343E5" w:rsidRPr="00F3589B" w:rsidRDefault="00D343E5" w:rsidP="00D343E5">
            <w:pPr>
              <w:pStyle w:val="TAC"/>
              <w:rPr>
                <w:color w:val="auto"/>
              </w:rPr>
            </w:pPr>
            <w:r w:rsidRPr="00D343E5">
              <w:rPr>
                <w:rFonts w:hint="eastAsia"/>
                <w:color w:val="auto"/>
              </w:rPr>
              <w:t>8.3321</w:t>
            </w:r>
          </w:p>
        </w:tc>
      </w:tr>
      <w:tr w:rsidR="00D343E5" w:rsidRPr="00E17FE7" w14:paraId="05959314"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5BF38E" w14:textId="77777777" w:rsidR="00D343E5" w:rsidRPr="00E17FE7" w:rsidRDefault="00D343E5" w:rsidP="00D343E5">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099B820E" w14:textId="00AEE3E3" w:rsidR="00D343E5" w:rsidRPr="00F3589B" w:rsidRDefault="00D343E5" w:rsidP="00D343E5">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vAlign w:val="center"/>
          </w:tcPr>
          <w:p w14:paraId="2DD9030B" w14:textId="128BA0F5" w:rsidR="00D343E5" w:rsidRPr="00F3589B" w:rsidRDefault="00D343E5" w:rsidP="00D343E5">
            <w:pPr>
              <w:pStyle w:val="TAC"/>
              <w:rPr>
                <w:color w:val="auto"/>
              </w:rPr>
            </w:pPr>
            <w:r w:rsidRPr="00D343E5">
              <w:rPr>
                <w:rFonts w:hint="eastAsia"/>
                <w:color w:val="auto"/>
              </w:rPr>
              <w:t>900.5</w:t>
            </w:r>
          </w:p>
        </w:tc>
        <w:tc>
          <w:tcPr>
            <w:tcW w:w="1996" w:type="dxa"/>
            <w:tcBorders>
              <w:top w:val="single" w:sz="4" w:space="0" w:color="auto"/>
              <w:left w:val="single" w:sz="4" w:space="0" w:color="auto"/>
              <w:bottom w:val="single" w:sz="4" w:space="0" w:color="auto"/>
              <w:right w:val="single" w:sz="4" w:space="0" w:color="auto"/>
            </w:tcBorders>
            <w:vAlign w:val="center"/>
          </w:tcPr>
          <w:p w14:paraId="79567A0F" w14:textId="11AA8550" w:rsidR="00D343E5" w:rsidRPr="00F3589B" w:rsidRDefault="00D343E5" w:rsidP="00D343E5">
            <w:pPr>
              <w:pStyle w:val="TAC"/>
              <w:rPr>
                <w:color w:val="auto"/>
              </w:rPr>
            </w:pPr>
            <w:r w:rsidRPr="00D343E5">
              <w:rPr>
                <w:rFonts w:hint="eastAsia"/>
                <w:color w:val="auto"/>
              </w:rPr>
              <w:t>8.7939</w:t>
            </w:r>
          </w:p>
        </w:tc>
      </w:tr>
      <w:tr w:rsidR="00D343E5" w:rsidRPr="00E17FE7" w14:paraId="33251692" w14:textId="77777777" w:rsidTr="00DC62A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382308" w14:textId="77777777" w:rsidR="00D343E5" w:rsidRPr="00E17FE7" w:rsidRDefault="00D343E5" w:rsidP="00D343E5">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42A4CFA9" w14:textId="43212B70" w:rsidR="00D343E5" w:rsidRPr="00F3589B" w:rsidRDefault="00D343E5" w:rsidP="00D343E5">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vAlign w:val="center"/>
          </w:tcPr>
          <w:p w14:paraId="47BF537F" w14:textId="55C90B47" w:rsidR="00D343E5" w:rsidRPr="00F3589B" w:rsidRDefault="00D343E5" w:rsidP="00D343E5">
            <w:pPr>
              <w:pStyle w:val="TAC"/>
              <w:rPr>
                <w:color w:val="auto"/>
              </w:rPr>
            </w:pPr>
            <w:r w:rsidRPr="00D343E5">
              <w:rPr>
                <w:rFonts w:hint="eastAsia"/>
                <w:color w:val="auto"/>
              </w:rPr>
              <w:t>948</w:t>
            </w:r>
          </w:p>
        </w:tc>
        <w:tc>
          <w:tcPr>
            <w:tcW w:w="1996" w:type="dxa"/>
            <w:tcBorders>
              <w:top w:val="single" w:sz="4" w:space="0" w:color="auto"/>
              <w:left w:val="single" w:sz="4" w:space="0" w:color="auto"/>
              <w:bottom w:val="single" w:sz="4" w:space="0" w:color="auto"/>
              <w:right w:val="single" w:sz="4" w:space="0" w:color="auto"/>
            </w:tcBorders>
            <w:vAlign w:val="center"/>
          </w:tcPr>
          <w:p w14:paraId="11F30575" w14:textId="1CC28BFF" w:rsidR="00D343E5" w:rsidRPr="00F3589B" w:rsidRDefault="00D343E5" w:rsidP="00D343E5">
            <w:pPr>
              <w:pStyle w:val="TAC"/>
              <w:rPr>
                <w:color w:val="auto"/>
              </w:rPr>
            </w:pPr>
            <w:r w:rsidRPr="00D343E5">
              <w:rPr>
                <w:rFonts w:hint="eastAsia"/>
                <w:color w:val="auto"/>
              </w:rPr>
              <w:t>9.2578</w:t>
            </w:r>
          </w:p>
        </w:tc>
      </w:tr>
      <w:tr w:rsidR="007A41B6" w:rsidRPr="00E17FE7" w14:paraId="2CECC167" w14:textId="77777777" w:rsidTr="00235D9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DFBA4E" w14:textId="77777777" w:rsidR="007A41B6" w:rsidRPr="00E17FE7" w:rsidRDefault="007A41B6" w:rsidP="007A41B6">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11FAFEF5" w14:textId="6ADA90E4" w:rsidR="007A41B6" w:rsidRPr="00E17FE7" w:rsidRDefault="007A41B6" w:rsidP="007A41B6">
            <w:pPr>
              <w:pStyle w:val="TAC"/>
              <w:rPr>
                <w:color w:val="000000"/>
              </w:rPr>
            </w:pPr>
            <w:r w:rsidRPr="00E17FE7">
              <w:rPr>
                <w:color w:val="000000"/>
              </w:rPr>
              <w:t>2</w:t>
            </w:r>
          </w:p>
        </w:tc>
        <w:tc>
          <w:tcPr>
            <w:tcW w:w="4560" w:type="dxa"/>
            <w:gridSpan w:val="2"/>
            <w:tcBorders>
              <w:top w:val="single" w:sz="4" w:space="0" w:color="auto"/>
              <w:left w:val="single" w:sz="4" w:space="0" w:color="auto"/>
              <w:bottom w:val="single" w:sz="4" w:space="0" w:color="auto"/>
              <w:right w:val="single" w:sz="4" w:space="0" w:color="auto"/>
            </w:tcBorders>
          </w:tcPr>
          <w:p w14:paraId="3F1893D9" w14:textId="57CC78FB" w:rsidR="007A41B6" w:rsidRPr="00E17FE7" w:rsidRDefault="007A41B6" w:rsidP="007A41B6">
            <w:pPr>
              <w:pStyle w:val="TAC"/>
              <w:rPr>
                <w:color w:val="000000"/>
              </w:rPr>
            </w:pPr>
            <w:r w:rsidRPr="00E17FE7">
              <w:rPr>
                <w:color w:val="000000"/>
              </w:rPr>
              <w:t>reserved</w:t>
            </w:r>
          </w:p>
        </w:tc>
      </w:tr>
      <w:tr w:rsidR="007A41B6" w:rsidRPr="00E17FE7" w14:paraId="42D9F016" w14:textId="77777777" w:rsidTr="00235D9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C45088" w14:textId="77777777" w:rsidR="007A41B6" w:rsidRPr="00E17FE7" w:rsidRDefault="007A41B6" w:rsidP="007A41B6">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3522927" w14:textId="683CAB49" w:rsidR="007A41B6" w:rsidRPr="00E17FE7" w:rsidRDefault="007A41B6" w:rsidP="007A41B6">
            <w:pPr>
              <w:pStyle w:val="TAC"/>
              <w:rPr>
                <w:color w:val="000000"/>
              </w:rPr>
            </w:pPr>
            <w:r w:rsidRPr="00E17FE7">
              <w:rPr>
                <w:color w:val="000000"/>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72019C66" w14:textId="374ABEA8" w:rsidR="007A41B6" w:rsidRPr="00E17FE7" w:rsidRDefault="007A41B6" w:rsidP="007A41B6">
            <w:pPr>
              <w:pStyle w:val="TAC"/>
              <w:rPr>
                <w:color w:val="000000"/>
              </w:rPr>
            </w:pPr>
            <w:r w:rsidRPr="00E17FE7">
              <w:rPr>
                <w:color w:val="000000"/>
              </w:rPr>
              <w:t>reserved</w:t>
            </w:r>
          </w:p>
        </w:tc>
      </w:tr>
      <w:tr w:rsidR="007A41B6" w:rsidRPr="00E17FE7" w14:paraId="1C71AB87"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DC5FB9" w14:textId="77777777" w:rsidR="007A41B6" w:rsidRPr="00E17FE7" w:rsidRDefault="007A41B6" w:rsidP="007A41B6">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A510CFB" w14:textId="74BB30FE" w:rsidR="007A41B6" w:rsidRPr="00E17FE7" w:rsidRDefault="007A41B6" w:rsidP="007A41B6">
            <w:pPr>
              <w:pStyle w:val="TAC"/>
              <w:rPr>
                <w:color w:val="000000"/>
              </w:rPr>
            </w:pPr>
            <w:r w:rsidRPr="00E17FE7">
              <w:rPr>
                <w:color w:val="000000"/>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226BCBAF" w14:textId="3B82CDE9" w:rsidR="007A41B6" w:rsidRPr="00E17FE7" w:rsidRDefault="007A41B6" w:rsidP="007A41B6">
            <w:pPr>
              <w:pStyle w:val="TAC"/>
              <w:rPr>
                <w:color w:val="000000"/>
              </w:rPr>
            </w:pPr>
            <w:r w:rsidRPr="00E17FE7">
              <w:rPr>
                <w:color w:val="000000"/>
              </w:rPr>
              <w:t>reserved</w:t>
            </w:r>
          </w:p>
        </w:tc>
      </w:tr>
      <w:tr w:rsidR="007A41B6" w:rsidRPr="00E17FE7" w14:paraId="27151CBB"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CE214D" w14:textId="77777777" w:rsidR="007A41B6" w:rsidRPr="00E17FE7" w:rsidRDefault="007A41B6" w:rsidP="007A41B6">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1E056D9" w14:textId="5107EAEF" w:rsidR="007A41B6" w:rsidRPr="00E17FE7" w:rsidRDefault="007A41B6" w:rsidP="007A41B6">
            <w:pPr>
              <w:pStyle w:val="TAC"/>
              <w:rPr>
                <w:color w:val="000000"/>
              </w:rPr>
            </w:pPr>
            <w:r w:rsidRPr="00E17FE7">
              <w:rPr>
                <w:color w:val="000000"/>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06708E70" w14:textId="421CE686" w:rsidR="007A41B6" w:rsidRPr="00E17FE7" w:rsidRDefault="007A41B6" w:rsidP="007A41B6">
            <w:pPr>
              <w:pStyle w:val="TAC"/>
              <w:rPr>
                <w:color w:val="000000"/>
              </w:rPr>
            </w:pPr>
            <w:r w:rsidRPr="00E17FE7">
              <w:rPr>
                <w:color w:val="000000"/>
              </w:rPr>
              <w:t>reserved</w:t>
            </w:r>
          </w:p>
        </w:tc>
      </w:tr>
      <w:tr w:rsidR="007A41B6" w:rsidRPr="00E17FE7" w14:paraId="73B367C1"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FBF4B1" w14:textId="77777777" w:rsidR="007A41B6" w:rsidRPr="00E17FE7" w:rsidRDefault="007A41B6" w:rsidP="007A41B6">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FE7246F" w14:textId="64B3AB71" w:rsidR="007A41B6" w:rsidRPr="00E17FE7" w:rsidRDefault="007A41B6" w:rsidP="007A41B6">
            <w:pPr>
              <w:pStyle w:val="TAC"/>
              <w:rPr>
                <w:color w:val="000000"/>
              </w:rPr>
            </w:pPr>
            <w:r>
              <w:rPr>
                <w:color w:val="000000"/>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16D9329" w14:textId="77777777" w:rsidR="007A41B6" w:rsidRPr="00E17FE7" w:rsidRDefault="007A41B6" w:rsidP="007A41B6">
            <w:pPr>
              <w:pStyle w:val="TAC"/>
              <w:rPr>
                <w:color w:val="000000"/>
              </w:rPr>
            </w:pPr>
            <w:r w:rsidRPr="00E17FE7">
              <w:rPr>
                <w:color w:val="000000"/>
              </w:rPr>
              <w:t>reserved</w:t>
            </w:r>
          </w:p>
        </w:tc>
      </w:tr>
    </w:tbl>
    <w:p w14:paraId="61FE88E1" w14:textId="56310348" w:rsidR="00B4027F" w:rsidRDefault="00B4027F" w:rsidP="006B2F30">
      <w:pPr>
        <w:ind w:firstLine="284"/>
        <w:jc w:val="both"/>
        <w:rPr>
          <w:b/>
          <w:lang w:eastAsia="ko-KR"/>
        </w:rPr>
      </w:pPr>
    </w:p>
    <w:p w14:paraId="5BED6582" w14:textId="47408E24" w:rsidR="00835651" w:rsidRPr="00936FCF" w:rsidRDefault="00FB2CE7" w:rsidP="00936FCF">
      <w:pPr>
        <w:pStyle w:val="1"/>
        <w:pBdr>
          <w:top w:val="single" w:sz="12" w:space="2" w:color="auto"/>
        </w:pBdr>
        <w:spacing w:before="0" w:after="60"/>
        <w:ind w:left="432" w:hanging="432"/>
        <w:jc w:val="both"/>
        <w:rPr>
          <w:lang w:eastAsia="zh-CN"/>
        </w:rPr>
      </w:pPr>
      <w:r w:rsidRPr="00936FCF">
        <w:rPr>
          <w:rFonts w:eastAsia="SimSun"/>
          <w:lang w:eastAsia="zh-CN"/>
        </w:rPr>
        <w:t xml:space="preserve">Other issues </w:t>
      </w:r>
      <w:r w:rsidR="00835651" w:rsidRPr="00936FCF">
        <w:rPr>
          <w:rFonts w:eastAsia="SimSun"/>
          <w:lang w:eastAsia="zh-CN"/>
        </w:rPr>
        <w:t xml:space="preserve">  </w:t>
      </w:r>
    </w:p>
    <w:p w14:paraId="738FF325" w14:textId="77777777" w:rsidR="0031435D" w:rsidRPr="0031435D" w:rsidRDefault="0031435D" w:rsidP="0031435D">
      <w:pPr>
        <w:pStyle w:val="af9"/>
        <w:keepNext/>
        <w:keepLines/>
        <w:numPr>
          <w:ilvl w:val="0"/>
          <w:numId w:val="5"/>
        </w:numPr>
        <w:spacing w:before="180" w:after="180"/>
        <w:outlineLvl w:val="1"/>
        <w:rPr>
          <w:rFonts w:ascii="Arial" w:eastAsia="SimSun" w:hAnsi="Arial"/>
          <w:vanish/>
          <w:kern w:val="2"/>
          <w:sz w:val="28"/>
          <w:szCs w:val="20"/>
          <w:lang w:val="en-GB"/>
        </w:rPr>
      </w:pPr>
    </w:p>
    <w:p w14:paraId="42443F43" w14:textId="7B2AAF32" w:rsidR="00564967" w:rsidRPr="009D4C48" w:rsidRDefault="00564967" w:rsidP="00936FCF">
      <w:pPr>
        <w:pStyle w:val="2"/>
        <w:rPr>
          <w:color w:val="auto"/>
          <w:sz w:val="28"/>
          <w:lang w:eastAsia="zh-CN"/>
        </w:rPr>
      </w:pPr>
      <w:r>
        <w:rPr>
          <w:color w:val="auto"/>
          <w:sz w:val="28"/>
          <w:lang w:eastAsia="zh-CN"/>
        </w:rPr>
        <w:t>PTRS</w:t>
      </w:r>
      <w:r w:rsidR="00F7412E">
        <w:rPr>
          <w:color w:val="auto"/>
          <w:sz w:val="28"/>
          <w:lang w:eastAsia="zh-CN"/>
        </w:rPr>
        <w:t xml:space="preserve"> time density</w:t>
      </w:r>
    </w:p>
    <w:p w14:paraId="2757EB1F" w14:textId="64E330F6" w:rsidR="00564967" w:rsidRDefault="00564967" w:rsidP="004A5B37">
      <w:pPr>
        <w:ind w:firstLine="284"/>
        <w:jc w:val="both"/>
        <w:rPr>
          <w:lang w:eastAsia="ko-KR"/>
        </w:rPr>
      </w:pPr>
      <w:r>
        <w:rPr>
          <w:rFonts w:hint="eastAsia"/>
          <w:lang w:eastAsia="ko-KR"/>
        </w:rPr>
        <w:t>In TS 38.21</w:t>
      </w:r>
      <w:r w:rsidR="00CD7383">
        <w:rPr>
          <w:lang w:eastAsia="ko-KR"/>
        </w:rPr>
        <w:t xml:space="preserve">4, time density of PT-RS is determined based on scheduled MCS as well as MCS table. </w:t>
      </w:r>
      <w:r w:rsidR="00502655">
        <w:rPr>
          <w:lang w:eastAsia="ko-KR"/>
        </w:rPr>
        <w:t xml:space="preserve">So, it needs additional sentence for 1024 QAM. Considering that MCS table for 1024 QAM is not defined in NR, it is sufficient to add some sentence as placeholder, and then it can be finalized when MCS table for 1024 QAM is available in NR. </w:t>
      </w:r>
    </w:p>
    <w:p w14:paraId="4920B9C7" w14:textId="0798033C" w:rsidR="00502655" w:rsidRPr="0069602F" w:rsidRDefault="00502655" w:rsidP="00502655">
      <w:pPr>
        <w:rPr>
          <w:b/>
          <w:i/>
          <w:lang w:eastAsia="ko-KR"/>
        </w:rPr>
      </w:pPr>
      <w:r w:rsidRPr="00BB362F">
        <w:rPr>
          <w:b/>
          <w:i/>
          <w:lang w:eastAsia="ko-KR"/>
        </w:rPr>
        <w:t xml:space="preserve">Proposal </w:t>
      </w:r>
      <w:r w:rsidR="00B86A7A">
        <w:rPr>
          <w:b/>
          <w:i/>
          <w:lang w:eastAsia="ko-KR"/>
        </w:rPr>
        <w:t>3</w:t>
      </w:r>
      <w:r w:rsidRPr="00BB362F">
        <w:rPr>
          <w:b/>
          <w:i/>
          <w:lang w:eastAsia="ko-KR"/>
        </w:rPr>
        <w:t>: Support following</w:t>
      </w:r>
      <w:r>
        <w:rPr>
          <w:b/>
          <w:i/>
          <w:lang w:eastAsia="ko-KR"/>
        </w:rPr>
        <w:t xml:space="preserve"> text proposal</w:t>
      </w:r>
      <w:r w:rsidRPr="00BB362F">
        <w:rPr>
          <w:b/>
          <w:i/>
          <w:lang w:eastAsia="ko-KR"/>
        </w:rPr>
        <w:t xml:space="preserve"> </w:t>
      </w:r>
      <w:r>
        <w:rPr>
          <w:b/>
          <w:i/>
          <w:lang w:eastAsia="ko-KR"/>
        </w:rPr>
        <w:t xml:space="preserve">for </w:t>
      </w:r>
      <w:r w:rsidR="000F6761">
        <w:rPr>
          <w:b/>
          <w:i/>
          <w:lang w:eastAsia="ko-KR"/>
        </w:rPr>
        <w:t>PT-RS</w:t>
      </w:r>
      <w:r>
        <w:rPr>
          <w:b/>
          <w:i/>
          <w:lang w:eastAsia="ko-KR"/>
        </w:rPr>
        <w:t xml:space="preserve"> for TS 38.21</w:t>
      </w:r>
      <w:r w:rsidR="000F6761">
        <w:rPr>
          <w:b/>
          <w:i/>
          <w:lang w:eastAsia="ko-KR"/>
        </w:rPr>
        <w:t>4</w:t>
      </w:r>
      <w:r w:rsidRPr="00BB362F">
        <w:rPr>
          <w:b/>
          <w:i/>
          <w:lang w:eastAsia="ko-KR"/>
        </w:rPr>
        <w:t xml:space="preserve">.  </w:t>
      </w:r>
    </w:p>
    <w:tbl>
      <w:tblPr>
        <w:tblStyle w:val="af"/>
        <w:tblW w:w="0" w:type="auto"/>
        <w:tblLook w:val="04A0" w:firstRow="1" w:lastRow="0" w:firstColumn="1" w:lastColumn="0" w:noHBand="0" w:noVBand="1"/>
      </w:tblPr>
      <w:tblGrid>
        <w:gridCol w:w="9737"/>
      </w:tblGrid>
      <w:tr w:rsidR="00423AD3" w14:paraId="2446B6D0" w14:textId="77777777" w:rsidTr="00423AD3">
        <w:tc>
          <w:tcPr>
            <w:tcW w:w="9737" w:type="dxa"/>
          </w:tcPr>
          <w:p w14:paraId="3FD822A8" w14:textId="77777777" w:rsidR="00423AD3" w:rsidRPr="00582BC3" w:rsidRDefault="00423AD3" w:rsidP="0073291B">
            <w:pPr>
              <w:jc w:val="both"/>
              <w:rPr>
                <w:rFonts w:eastAsia="DengXian"/>
                <w:sz w:val="24"/>
              </w:rPr>
            </w:pPr>
            <w:r w:rsidRPr="00582BC3">
              <w:rPr>
                <w:rFonts w:eastAsia="DengXian"/>
                <w:sz w:val="24"/>
              </w:rPr>
              <w:t>5.1.6.3</w:t>
            </w:r>
            <w:r w:rsidRPr="00582BC3">
              <w:rPr>
                <w:rFonts w:eastAsia="DengXian"/>
                <w:sz w:val="24"/>
              </w:rPr>
              <w:tab/>
              <w:t xml:space="preserve">  PT-RS reception procedure</w:t>
            </w:r>
          </w:p>
          <w:p w14:paraId="2E28590E" w14:textId="51212878" w:rsidR="00423AD3" w:rsidRPr="00292853" w:rsidRDefault="00292853" w:rsidP="00292853">
            <w:pPr>
              <w:jc w:val="center"/>
              <w:rPr>
                <w:b/>
                <w:color w:val="FF0000"/>
                <w:lang w:eastAsia="ko-KR"/>
              </w:rPr>
            </w:pPr>
            <w:r w:rsidRPr="00363266">
              <w:rPr>
                <w:b/>
                <w:color w:val="FF0000"/>
                <w:lang w:eastAsia="ko-KR"/>
              </w:rPr>
              <w:t>Unchanged parts are omitted</w:t>
            </w:r>
          </w:p>
          <w:p w14:paraId="5D8A931B" w14:textId="77777777" w:rsidR="00292853" w:rsidRPr="00292853" w:rsidRDefault="00292853" w:rsidP="00292853">
            <w:pPr>
              <w:ind w:leftChars="300" w:left="600"/>
              <w:jc w:val="both"/>
              <w:rPr>
                <w:rFonts w:eastAsia="DengXian"/>
              </w:rPr>
            </w:pPr>
            <w:r w:rsidRPr="00292853">
              <w:rPr>
                <w:rFonts w:eastAsia="DengXian"/>
              </w:rPr>
              <w:t>-</w:t>
            </w:r>
            <w:r w:rsidRPr="00292853">
              <w:rPr>
                <w:rFonts w:eastAsia="DengXian"/>
              </w:rPr>
              <w:tab/>
              <w:t xml:space="preserve">otherwise, if neither of the additional higher layer parameters </w:t>
            </w:r>
            <w:proofErr w:type="spellStart"/>
            <w:r w:rsidRPr="00292853">
              <w:rPr>
                <w:rFonts w:eastAsia="DengXian"/>
              </w:rPr>
              <w:t>timeDensity</w:t>
            </w:r>
            <w:proofErr w:type="spellEnd"/>
            <w:r w:rsidRPr="00292853">
              <w:rPr>
                <w:rFonts w:eastAsia="DengXian"/>
              </w:rPr>
              <w:t xml:space="preserve"> and </w:t>
            </w:r>
            <w:proofErr w:type="spellStart"/>
            <w:r w:rsidRPr="00292853">
              <w:rPr>
                <w:rFonts w:eastAsia="DengXian"/>
              </w:rPr>
              <w:t>frequencyDensity</w:t>
            </w:r>
            <w:proofErr w:type="spellEnd"/>
            <w:r w:rsidRPr="00292853">
              <w:rPr>
                <w:rFonts w:eastAsia="DengXian"/>
              </w:rPr>
              <w:t xml:space="preserve"> are configured and the RNTI equals MCS-C-RNTI, C-RNTI or CS-RNTI, the UE shall assume the PT-RS is present with LPT-RS = 1, KPT-RS = 2, and the UE shall assume PT-RS is not present when</w:t>
            </w:r>
          </w:p>
          <w:p w14:paraId="283A5F9B" w14:textId="77777777" w:rsidR="00292853" w:rsidRPr="00292853" w:rsidRDefault="00292853" w:rsidP="00292853">
            <w:pPr>
              <w:ind w:leftChars="500" w:left="1000"/>
              <w:jc w:val="both"/>
              <w:rPr>
                <w:rFonts w:eastAsia="DengXian"/>
              </w:rPr>
            </w:pPr>
            <w:r w:rsidRPr="00292853">
              <w:rPr>
                <w:rFonts w:eastAsia="DengXian"/>
              </w:rPr>
              <w:lastRenderedPageBreak/>
              <w:t>-</w:t>
            </w:r>
            <w:r w:rsidRPr="00292853">
              <w:rPr>
                <w:rFonts w:eastAsia="DengXian"/>
              </w:rPr>
              <w:tab/>
              <w:t>the scheduled MCS from Table 5.1.3.1-1 is smaller than 10, or</w:t>
            </w:r>
          </w:p>
          <w:p w14:paraId="62728D41" w14:textId="77777777" w:rsidR="00292853" w:rsidRPr="00292853" w:rsidRDefault="00292853" w:rsidP="00292853">
            <w:pPr>
              <w:ind w:leftChars="500" w:left="1000"/>
              <w:jc w:val="both"/>
              <w:rPr>
                <w:rFonts w:eastAsia="DengXian"/>
              </w:rPr>
            </w:pPr>
            <w:r w:rsidRPr="00292853">
              <w:rPr>
                <w:rFonts w:eastAsia="DengXian"/>
              </w:rPr>
              <w:t>-</w:t>
            </w:r>
            <w:r w:rsidRPr="00292853">
              <w:rPr>
                <w:rFonts w:eastAsia="DengXian"/>
              </w:rPr>
              <w:tab/>
              <w:t xml:space="preserve">the scheduled MCS from Table 5.1.3.1-2 is smaller than 5, or </w:t>
            </w:r>
          </w:p>
          <w:p w14:paraId="5FA1EF8C" w14:textId="3742C71B" w:rsidR="00292853" w:rsidRDefault="00292853" w:rsidP="00292853">
            <w:pPr>
              <w:ind w:leftChars="500" w:left="1000"/>
              <w:jc w:val="both"/>
              <w:rPr>
                <w:rFonts w:eastAsia="DengXian"/>
              </w:rPr>
            </w:pPr>
            <w:r w:rsidRPr="00292853">
              <w:rPr>
                <w:rFonts w:eastAsia="DengXian"/>
              </w:rPr>
              <w:t>-</w:t>
            </w:r>
            <w:r w:rsidRPr="00292853">
              <w:rPr>
                <w:rFonts w:eastAsia="DengXian"/>
              </w:rPr>
              <w:tab/>
              <w:t xml:space="preserve">the scheduled MCS from Table 5.1.3.1-3 is smaller than 15, or </w:t>
            </w:r>
          </w:p>
          <w:p w14:paraId="17DD3512" w14:textId="483F7666" w:rsidR="00710592" w:rsidRPr="00710592" w:rsidRDefault="00710592" w:rsidP="00710592">
            <w:pPr>
              <w:ind w:leftChars="500" w:left="1000"/>
              <w:jc w:val="both"/>
              <w:rPr>
                <w:rFonts w:eastAsia="DengXian"/>
                <w:color w:val="FF0000"/>
                <w:u w:val="single"/>
                <w:lang w:val="x-none"/>
              </w:rPr>
            </w:pPr>
            <w:r w:rsidRPr="00710592">
              <w:rPr>
                <w:rFonts w:eastAsia="DengXian"/>
                <w:color w:val="FF0000"/>
                <w:u w:val="single"/>
              </w:rPr>
              <w:t xml:space="preserve">[- </w:t>
            </w:r>
            <w:r w:rsidRPr="00710592">
              <w:rPr>
                <w:rFonts w:eastAsia="DengXian"/>
                <w:color w:val="FF0000"/>
                <w:u w:val="single"/>
                <w:lang w:val="x-none"/>
              </w:rPr>
              <w:t>the scheduled MCS from Table 5.1.3.1-</w:t>
            </w:r>
            <w:r w:rsidRPr="00710592">
              <w:rPr>
                <w:rFonts w:eastAsia="DengXian"/>
                <w:color w:val="FF0000"/>
                <w:u w:val="single"/>
                <w:lang w:val="en-US"/>
              </w:rPr>
              <w:t>x</w:t>
            </w:r>
            <w:r w:rsidRPr="00710592">
              <w:rPr>
                <w:rFonts w:eastAsia="DengXian"/>
                <w:color w:val="FF0000"/>
                <w:u w:val="single"/>
                <w:lang w:val="x-none"/>
              </w:rPr>
              <w:t xml:space="preserve"> is smaller than </w:t>
            </w:r>
            <w:proofErr w:type="spellStart"/>
            <w:r w:rsidRPr="00710592">
              <w:rPr>
                <w:rFonts w:eastAsia="DengXian"/>
                <w:color w:val="FF0000"/>
                <w:u w:val="single"/>
                <w:lang w:val="en-US"/>
              </w:rPr>
              <w:t>yy</w:t>
            </w:r>
            <w:proofErr w:type="spellEnd"/>
            <w:r w:rsidRPr="00710592">
              <w:rPr>
                <w:rFonts w:eastAsia="DengXian"/>
                <w:color w:val="FF0000"/>
                <w:u w:val="single"/>
                <w:lang w:val="x-none"/>
              </w:rPr>
              <w:t>, or] </w:t>
            </w:r>
          </w:p>
          <w:p w14:paraId="626FAE24" w14:textId="77777777" w:rsidR="00292853" w:rsidRPr="00292853" w:rsidRDefault="00292853" w:rsidP="00292853">
            <w:pPr>
              <w:ind w:leftChars="500" w:left="1000"/>
              <w:jc w:val="both"/>
              <w:rPr>
                <w:rFonts w:eastAsia="DengXian"/>
              </w:rPr>
            </w:pPr>
            <w:r w:rsidRPr="00292853">
              <w:rPr>
                <w:rFonts w:eastAsia="DengXian"/>
              </w:rPr>
              <w:t>-</w:t>
            </w:r>
            <w:r w:rsidRPr="00292853">
              <w:rPr>
                <w:rFonts w:eastAsia="DengXian"/>
              </w:rPr>
              <w:tab/>
              <w:t>the number of scheduled RBs is smaller than 3, or</w:t>
            </w:r>
          </w:p>
          <w:p w14:paraId="13FFEF56" w14:textId="77777777" w:rsidR="00292853" w:rsidRDefault="00292853" w:rsidP="00292853">
            <w:pPr>
              <w:ind w:leftChars="300" w:left="600"/>
              <w:jc w:val="both"/>
              <w:rPr>
                <w:rFonts w:eastAsia="DengXian"/>
              </w:rPr>
            </w:pPr>
            <w:r w:rsidRPr="00292853">
              <w:rPr>
                <w:rFonts w:eastAsia="DengXian"/>
              </w:rPr>
              <w:t>-</w:t>
            </w:r>
            <w:r w:rsidRPr="00292853">
              <w:rPr>
                <w:rFonts w:eastAsia="DengXian"/>
              </w:rPr>
              <w:tab/>
              <w:t>otherwise, if the RNTI equals RA-RNTI, [</w:t>
            </w:r>
            <w:proofErr w:type="spellStart"/>
            <w:r w:rsidRPr="00292853">
              <w:rPr>
                <w:rFonts w:eastAsia="DengXian"/>
              </w:rPr>
              <w:t>MsgB</w:t>
            </w:r>
            <w:proofErr w:type="spellEnd"/>
            <w:r w:rsidRPr="00292853">
              <w:rPr>
                <w:rFonts w:eastAsia="DengXian"/>
              </w:rPr>
              <w:t>-RNTI], SI-RNTI, or P-RNTI, the UE shall assume PT-RS is not present</w:t>
            </w:r>
          </w:p>
          <w:p w14:paraId="6F978E9B" w14:textId="37F1E400" w:rsidR="00292853" w:rsidRPr="00292853" w:rsidRDefault="00292853" w:rsidP="00292853">
            <w:pPr>
              <w:jc w:val="center"/>
              <w:rPr>
                <w:b/>
                <w:color w:val="FF0000"/>
                <w:lang w:eastAsia="ko-KR"/>
              </w:rPr>
            </w:pPr>
            <w:r w:rsidRPr="00363266">
              <w:rPr>
                <w:b/>
                <w:color w:val="FF0000"/>
                <w:lang w:eastAsia="ko-KR"/>
              </w:rPr>
              <w:t>Unchanged parts are omitted</w:t>
            </w:r>
          </w:p>
        </w:tc>
      </w:tr>
    </w:tbl>
    <w:p w14:paraId="7ADA422D" w14:textId="77777777" w:rsidR="00502655" w:rsidRPr="00502655" w:rsidRDefault="00502655" w:rsidP="0073291B">
      <w:pPr>
        <w:jc w:val="both"/>
        <w:rPr>
          <w:rFonts w:eastAsia="DengXian"/>
        </w:rPr>
      </w:pPr>
    </w:p>
    <w:p w14:paraId="6A68DD50" w14:textId="342FC511" w:rsidR="00B379D1" w:rsidRPr="00D9659F" w:rsidRDefault="00D9659F" w:rsidP="00936FCF">
      <w:pPr>
        <w:pStyle w:val="2"/>
        <w:rPr>
          <w:color w:val="auto"/>
          <w:sz w:val="28"/>
          <w:lang w:eastAsia="zh-CN"/>
        </w:rPr>
      </w:pPr>
      <w:r w:rsidRPr="00936FCF">
        <w:rPr>
          <w:color w:val="auto"/>
          <w:sz w:val="28"/>
          <w:lang w:eastAsia="zh-CN"/>
        </w:rPr>
        <w:t>Processing time capability</w:t>
      </w:r>
    </w:p>
    <w:p w14:paraId="247B7A45" w14:textId="0631FAB4" w:rsidR="00835651" w:rsidRDefault="00F80EF2" w:rsidP="00E514B9">
      <w:pPr>
        <w:ind w:firstLine="284"/>
        <w:jc w:val="both"/>
        <w:rPr>
          <w:lang w:eastAsia="ko-KR"/>
        </w:rPr>
      </w:pPr>
      <w:r>
        <w:rPr>
          <w:lang w:eastAsia="ko-KR"/>
        </w:rPr>
        <w:t xml:space="preserve">Since there is no restriction about frequency or time domain resource allocation, it is no doubt that maximum TBS size for 1024 QAM is approximated 1.25 times larger than current maximum TBS size that NR is supporting. From UE side, </w:t>
      </w:r>
      <w:r w:rsidR="0065142C">
        <w:rPr>
          <w:lang w:eastAsia="ko-KR"/>
        </w:rPr>
        <w:t>it would be challenging</w:t>
      </w:r>
      <w:r w:rsidR="00BC2DEC">
        <w:rPr>
          <w:lang w:eastAsia="ko-KR"/>
        </w:rPr>
        <w:t xml:space="preserve"> processing this </w:t>
      </w:r>
      <w:r w:rsidR="00461BA7">
        <w:rPr>
          <w:lang w:eastAsia="ko-KR"/>
        </w:rPr>
        <w:t>larger</w:t>
      </w:r>
      <w:r w:rsidR="00BC2DEC">
        <w:rPr>
          <w:lang w:eastAsia="ko-KR"/>
        </w:rPr>
        <w:t xml:space="preserve"> TBS size within the same amount of pro</w:t>
      </w:r>
      <w:r w:rsidR="00D47141">
        <w:rPr>
          <w:lang w:eastAsia="ko-KR"/>
        </w:rPr>
        <w:t>cessing timeline (e.g., N1)</w:t>
      </w:r>
      <w:r w:rsidR="00DD3FB6">
        <w:rPr>
          <w:lang w:eastAsia="ko-KR"/>
        </w:rPr>
        <w:t xml:space="preserve">. </w:t>
      </w:r>
      <w:r w:rsidR="001605EA">
        <w:rPr>
          <w:lang w:eastAsia="ko-KR"/>
        </w:rPr>
        <w:t xml:space="preserve">It is noted that a UE </w:t>
      </w:r>
      <w:r w:rsidR="0065142C">
        <w:rPr>
          <w:lang w:eastAsia="ko-KR"/>
        </w:rPr>
        <w:t xml:space="preserve">falls back </w:t>
      </w:r>
      <w:r w:rsidR="001605EA">
        <w:rPr>
          <w:lang w:eastAsia="ko-KR"/>
        </w:rPr>
        <w:t xml:space="preserve">to capability 1 (slow processing time) if the scheduled PRB is larger than 136 RBs and </w:t>
      </w:r>
      <w:proofErr w:type="gramStart"/>
      <w:r w:rsidR="001605EA">
        <w:rPr>
          <w:lang w:eastAsia="ko-KR"/>
        </w:rPr>
        <w:t>30kHz</w:t>
      </w:r>
      <w:proofErr w:type="gramEnd"/>
      <w:r w:rsidR="001605EA">
        <w:rPr>
          <w:lang w:eastAsia="ko-KR"/>
        </w:rPr>
        <w:t xml:space="preserve"> is configured in case that capability 2 (fast processing time) </w:t>
      </w:r>
      <w:r w:rsidR="00461BA7">
        <w:rPr>
          <w:lang w:eastAsia="ko-KR"/>
        </w:rPr>
        <w:t xml:space="preserve">is configured, in order to give </w:t>
      </w:r>
      <w:r w:rsidR="004A3C2A">
        <w:rPr>
          <w:lang w:eastAsia="ko-KR"/>
        </w:rPr>
        <w:t xml:space="preserve">a </w:t>
      </w:r>
      <w:r w:rsidR="00461BA7">
        <w:rPr>
          <w:lang w:eastAsia="ko-KR"/>
        </w:rPr>
        <w:t xml:space="preserve">sufficient processing time to process large TBS size. </w:t>
      </w:r>
      <w:r w:rsidR="002945E3">
        <w:rPr>
          <w:lang w:eastAsia="ko-KR"/>
        </w:rPr>
        <w:t xml:space="preserve">In this sense, it needs to consider processing time relaxation for a UE supporting 1024 QAM. </w:t>
      </w:r>
      <w:r w:rsidR="00ED1381">
        <w:rPr>
          <w:lang w:eastAsia="ko-KR"/>
        </w:rPr>
        <w:t>.</w:t>
      </w:r>
    </w:p>
    <w:p w14:paraId="20B99FD7" w14:textId="1D72D9AE" w:rsidR="00ED1381" w:rsidRPr="00ED1381" w:rsidRDefault="00ED1381" w:rsidP="00ED1381">
      <w:pPr>
        <w:rPr>
          <w:b/>
          <w:i/>
          <w:lang w:eastAsia="ko-KR"/>
        </w:rPr>
      </w:pPr>
      <w:r w:rsidRPr="00BB362F">
        <w:rPr>
          <w:b/>
          <w:i/>
          <w:lang w:eastAsia="ko-KR"/>
        </w:rPr>
        <w:t xml:space="preserve">Proposal </w:t>
      </w:r>
      <w:r w:rsidR="00B86A7A">
        <w:rPr>
          <w:b/>
          <w:i/>
          <w:lang w:eastAsia="ko-KR"/>
        </w:rPr>
        <w:t>4:</w:t>
      </w:r>
      <w:r w:rsidRPr="00BB362F">
        <w:rPr>
          <w:b/>
          <w:i/>
          <w:lang w:eastAsia="ko-KR"/>
        </w:rPr>
        <w:t xml:space="preserve"> </w:t>
      </w:r>
      <w:r w:rsidR="008348CC">
        <w:rPr>
          <w:b/>
          <w:i/>
          <w:lang w:eastAsia="ko-KR"/>
        </w:rPr>
        <w:t xml:space="preserve">Consider processing time relaxation for a UE supporting 1024 QAM. </w:t>
      </w:r>
      <w:r w:rsidRPr="00BB362F">
        <w:rPr>
          <w:b/>
          <w:i/>
          <w:lang w:eastAsia="ko-KR"/>
        </w:rPr>
        <w:t xml:space="preserve">  </w:t>
      </w:r>
    </w:p>
    <w:p w14:paraId="7458C27E" w14:textId="77777777" w:rsidR="006A0654" w:rsidRPr="00F80EF2" w:rsidRDefault="006A0654" w:rsidP="00093B2B">
      <w:pPr>
        <w:jc w:val="both"/>
        <w:rPr>
          <w:lang w:eastAsia="ko-KR"/>
        </w:rPr>
      </w:pPr>
    </w:p>
    <w:p w14:paraId="2E21889E" w14:textId="77777777" w:rsidR="000F699D" w:rsidRPr="00D02CB4" w:rsidRDefault="00A213D3" w:rsidP="00093B2B">
      <w:pPr>
        <w:pStyle w:val="1"/>
        <w:spacing w:before="0" w:after="60"/>
        <w:ind w:left="432" w:hanging="432"/>
        <w:jc w:val="both"/>
        <w:rPr>
          <w:sz w:val="32"/>
          <w:lang w:val="en-US" w:eastAsia="ko-KR"/>
        </w:rPr>
      </w:pPr>
      <w:r w:rsidRPr="00D02CB4">
        <w:rPr>
          <w:sz w:val="32"/>
          <w:lang w:val="en-US" w:eastAsia="ko-KR"/>
        </w:rPr>
        <w:t>Conclusion</w:t>
      </w:r>
      <w:r w:rsidR="008E2FA7" w:rsidRPr="00D02CB4">
        <w:rPr>
          <w:sz w:val="32"/>
          <w:lang w:val="en-US" w:eastAsia="ko-KR"/>
        </w:rPr>
        <w:t>s</w:t>
      </w:r>
    </w:p>
    <w:p w14:paraId="16A8A1D0" w14:textId="391D5A88" w:rsidR="00645DCE" w:rsidRDefault="003E28ED" w:rsidP="006855F2">
      <w:pPr>
        <w:spacing w:after="0"/>
        <w:ind w:firstLineChars="142" w:firstLine="284"/>
        <w:jc w:val="both"/>
        <w:rPr>
          <w:lang w:eastAsia="ko-KR"/>
        </w:rPr>
      </w:pPr>
      <w:r>
        <w:rPr>
          <w:lang w:eastAsia="ko-KR"/>
        </w:rPr>
        <w:t>In this contribution, it was discussed on how to support 1024 QAM in NR specification</w:t>
      </w:r>
      <w:r w:rsidR="001C4792">
        <w:rPr>
          <w:lang w:eastAsia="ko-KR"/>
        </w:rPr>
        <w:t>.</w:t>
      </w:r>
      <w:r>
        <w:rPr>
          <w:lang w:eastAsia="ko-KR"/>
        </w:rPr>
        <w:t xml:space="preserve"> </w:t>
      </w:r>
    </w:p>
    <w:p w14:paraId="3B757517" w14:textId="2A695D1E" w:rsidR="000A5193" w:rsidRDefault="000A5193" w:rsidP="005A1804">
      <w:pPr>
        <w:spacing w:after="0"/>
        <w:jc w:val="both"/>
        <w:rPr>
          <w:lang w:eastAsia="ko-KR"/>
        </w:rPr>
      </w:pPr>
    </w:p>
    <w:p w14:paraId="400E8861" w14:textId="77777777" w:rsidR="00E3720D" w:rsidRPr="00BB362F" w:rsidRDefault="00E3720D" w:rsidP="00E3720D">
      <w:pPr>
        <w:rPr>
          <w:b/>
          <w:i/>
          <w:lang w:eastAsia="ko-KR"/>
        </w:rPr>
      </w:pPr>
      <w:r w:rsidRPr="00BB362F">
        <w:rPr>
          <w:b/>
          <w:i/>
          <w:lang w:eastAsia="ko-KR"/>
        </w:rPr>
        <w:t xml:space="preserve">Proposal </w:t>
      </w:r>
      <w:r>
        <w:rPr>
          <w:b/>
          <w:i/>
          <w:lang w:eastAsia="ko-KR"/>
        </w:rPr>
        <w:t>1</w:t>
      </w:r>
      <w:r w:rsidRPr="00BB362F">
        <w:rPr>
          <w:b/>
          <w:i/>
          <w:lang w:eastAsia="ko-KR"/>
        </w:rPr>
        <w:t>: Support following</w:t>
      </w:r>
      <w:r>
        <w:rPr>
          <w:b/>
          <w:i/>
          <w:lang w:eastAsia="ko-KR"/>
        </w:rPr>
        <w:t xml:space="preserve"> 4 bits </w:t>
      </w:r>
      <w:r>
        <w:rPr>
          <w:rFonts w:hint="eastAsia"/>
          <w:b/>
          <w:i/>
          <w:lang w:eastAsia="ko-KR"/>
        </w:rPr>
        <w:t>CQI</w:t>
      </w:r>
      <w:r>
        <w:rPr>
          <w:b/>
          <w:i/>
          <w:lang w:eastAsia="ko-KR"/>
        </w:rPr>
        <w:t xml:space="preserve"> table</w:t>
      </w:r>
      <w:r w:rsidRPr="00BB362F">
        <w:rPr>
          <w:b/>
          <w:i/>
          <w:lang w:eastAsia="ko-KR"/>
        </w:rPr>
        <w:t xml:space="preserve"> for 1024 QAM</w:t>
      </w:r>
      <w:r>
        <w:rPr>
          <w:b/>
          <w:i/>
          <w:lang w:eastAsia="ko-KR"/>
        </w:rPr>
        <w:t xml:space="preserve"> in TS 38.214</w:t>
      </w:r>
      <w:r w:rsidRPr="00BB362F">
        <w:rPr>
          <w:b/>
          <w:i/>
          <w:lang w:eastAsia="ko-KR"/>
        </w:rPr>
        <w:t xml:space="preserve">.  </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E3720D" w:rsidRPr="000D3CFB" w14:paraId="7712B0DC" w14:textId="77777777" w:rsidTr="006004D3">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0892D80B" w14:textId="77777777" w:rsidR="00E3720D" w:rsidRPr="000D3CFB" w:rsidRDefault="00E3720D" w:rsidP="006004D3">
            <w:pPr>
              <w:keepNext/>
              <w:keepLines/>
              <w:spacing w:after="0"/>
              <w:jc w:val="center"/>
              <w:rPr>
                <w:rFonts w:ascii="Arial" w:hAnsi="Arial"/>
                <w:b/>
                <w:sz w:val="18"/>
              </w:rPr>
            </w:pPr>
            <w:r w:rsidRPr="000D3CFB">
              <w:rPr>
                <w:rFonts w:ascii="Arial" w:hAnsi="Arial"/>
                <w:b/>
                <w:sz w:val="18"/>
              </w:rPr>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476D991" w14:textId="77777777" w:rsidR="00E3720D" w:rsidRPr="000D3CFB" w:rsidRDefault="00E3720D" w:rsidP="006004D3">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E8552A9" w14:textId="77777777" w:rsidR="00E3720D" w:rsidRPr="000D3CFB" w:rsidRDefault="00E3720D" w:rsidP="006004D3">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BC10612" w14:textId="77777777" w:rsidR="00E3720D" w:rsidRPr="000D3CFB" w:rsidRDefault="00E3720D" w:rsidP="006004D3">
            <w:pPr>
              <w:keepNext/>
              <w:keepLines/>
              <w:spacing w:after="0"/>
              <w:jc w:val="center"/>
              <w:rPr>
                <w:rFonts w:ascii="Arial" w:hAnsi="Arial"/>
                <w:b/>
                <w:sz w:val="18"/>
              </w:rPr>
            </w:pPr>
            <w:r w:rsidRPr="000D3CFB">
              <w:rPr>
                <w:rFonts w:ascii="Arial" w:hAnsi="Arial"/>
                <w:b/>
                <w:sz w:val="18"/>
              </w:rPr>
              <w:t>Efficiency</w:t>
            </w:r>
          </w:p>
        </w:tc>
      </w:tr>
      <w:tr w:rsidR="00E3720D" w:rsidRPr="000D3CFB" w14:paraId="5240BD9D" w14:textId="77777777" w:rsidTr="006004D3">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317DD56" w14:textId="77777777" w:rsidR="00E3720D" w:rsidRPr="000D3CFB" w:rsidRDefault="00E3720D" w:rsidP="006004D3">
            <w:pPr>
              <w:keepNext/>
              <w:keepLines/>
              <w:spacing w:after="0"/>
              <w:jc w:val="center"/>
              <w:rPr>
                <w:rFonts w:ascii="Arial" w:hAnsi="Arial"/>
                <w:sz w:val="18"/>
              </w:rPr>
            </w:pPr>
            <w:r w:rsidRPr="000D3CFB">
              <w:rPr>
                <w:rFonts w:ascii="Arial" w:hAnsi="Arial"/>
                <w:sz w:val="18"/>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6592F7FE" w14:textId="77777777" w:rsidR="00E3720D" w:rsidRPr="000D3CFB" w:rsidRDefault="00E3720D" w:rsidP="006004D3">
            <w:pPr>
              <w:keepNext/>
              <w:keepLines/>
              <w:spacing w:after="0"/>
              <w:jc w:val="center"/>
              <w:rPr>
                <w:rFonts w:ascii="Arial" w:hAnsi="Arial"/>
                <w:sz w:val="18"/>
              </w:rPr>
            </w:pPr>
            <w:r w:rsidRPr="000D3CFB">
              <w:rPr>
                <w:rFonts w:ascii="Arial" w:hAnsi="Arial"/>
                <w:sz w:val="18"/>
              </w:rPr>
              <w:t>out of range</w:t>
            </w:r>
          </w:p>
        </w:tc>
      </w:tr>
      <w:tr w:rsidR="00E3720D" w:rsidRPr="000D3CFB" w14:paraId="0DCB9343"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B710EC" w14:textId="77777777" w:rsidR="00E3720D" w:rsidRPr="000D3CFB" w:rsidRDefault="00E3720D" w:rsidP="006004D3">
            <w:pPr>
              <w:keepNext/>
              <w:keepLines/>
              <w:spacing w:after="0"/>
              <w:jc w:val="center"/>
              <w:rPr>
                <w:rFonts w:ascii="Arial" w:hAnsi="Arial"/>
                <w:sz w:val="18"/>
              </w:rPr>
            </w:pPr>
            <w:r w:rsidRPr="000D3CFB">
              <w:rPr>
                <w:rFonts w:ascii="Arial" w:hAnsi="Arial"/>
                <w:sz w:val="18"/>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210DBE4"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D08F79"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B1CE009"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0.1523 </w:t>
            </w:r>
          </w:p>
        </w:tc>
      </w:tr>
      <w:tr w:rsidR="00E3720D" w:rsidRPr="000D3CFB" w14:paraId="4CB03BBD"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DD2A96" w14:textId="77777777" w:rsidR="00E3720D" w:rsidRPr="000D3CFB" w:rsidRDefault="00E3720D" w:rsidP="006004D3">
            <w:pPr>
              <w:keepNext/>
              <w:keepLines/>
              <w:spacing w:after="0"/>
              <w:jc w:val="center"/>
              <w:rPr>
                <w:rFonts w:ascii="Arial" w:hAnsi="Arial"/>
                <w:sz w:val="18"/>
              </w:rPr>
            </w:pPr>
            <w:r w:rsidRPr="000D3CFB">
              <w:rPr>
                <w:rFonts w:ascii="Arial" w:hAnsi="Arial"/>
                <w:sz w:val="18"/>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0B78DA4"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C19B8E"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795B4B"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0.3770 </w:t>
            </w:r>
          </w:p>
        </w:tc>
      </w:tr>
      <w:tr w:rsidR="00E3720D" w:rsidRPr="000D3CFB" w14:paraId="6CCFC734"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F0A64B" w14:textId="77777777" w:rsidR="00E3720D" w:rsidRPr="000D3CFB" w:rsidRDefault="00E3720D" w:rsidP="006004D3">
            <w:pPr>
              <w:keepNext/>
              <w:keepLines/>
              <w:spacing w:after="0"/>
              <w:jc w:val="center"/>
              <w:rPr>
                <w:rFonts w:ascii="Arial" w:hAnsi="Arial"/>
                <w:sz w:val="18"/>
              </w:rPr>
            </w:pPr>
            <w:r w:rsidRPr="000D3CFB">
              <w:rPr>
                <w:rFonts w:ascii="Arial" w:hAnsi="Arial"/>
                <w:sz w:val="18"/>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E283C8C"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A7B4A2"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4C9625F"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0.8770 </w:t>
            </w:r>
          </w:p>
        </w:tc>
      </w:tr>
      <w:tr w:rsidR="00E3720D" w:rsidRPr="000D3CFB" w14:paraId="09B8C0E3"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19F6EB" w14:textId="77777777" w:rsidR="00E3720D" w:rsidRPr="000D3CFB" w:rsidRDefault="00E3720D" w:rsidP="006004D3">
            <w:pPr>
              <w:keepNext/>
              <w:keepLines/>
              <w:spacing w:after="0"/>
              <w:jc w:val="center"/>
              <w:rPr>
                <w:rFonts w:ascii="Arial" w:hAnsi="Arial"/>
                <w:sz w:val="18"/>
              </w:rPr>
            </w:pPr>
            <w:r w:rsidRPr="000D3CFB">
              <w:rPr>
                <w:rFonts w:ascii="Arial" w:hAnsi="Arial"/>
                <w:sz w:val="18"/>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1229E44"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81E6B26"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2015F7C"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1.4766 </w:t>
            </w:r>
          </w:p>
        </w:tc>
      </w:tr>
      <w:tr w:rsidR="00E3720D" w:rsidRPr="000D3CFB" w14:paraId="77251CCD"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CC77B9" w14:textId="77777777" w:rsidR="00E3720D" w:rsidRPr="000D3CFB" w:rsidRDefault="00E3720D" w:rsidP="006004D3">
            <w:pPr>
              <w:keepNext/>
              <w:keepLines/>
              <w:spacing w:after="0"/>
              <w:jc w:val="center"/>
              <w:rPr>
                <w:rFonts w:ascii="Arial" w:hAnsi="Arial"/>
                <w:sz w:val="18"/>
              </w:rPr>
            </w:pPr>
            <w:r w:rsidRPr="000D3CFB">
              <w:rPr>
                <w:rFonts w:ascii="Arial" w:hAnsi="Arial"/>
                <w:sz w:val="18"/>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219A19B"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5984C0" w14:textId="77777777" w:rsidR="00E3720D" w:rsidRPr="000D3CFB" w:rsidRDefault="00E3720D" w:rsidP="006004D3">
            <w:pPr>
              <w:keepNext/>
              <w:keepLines/>
              <w:spacing w:after="0"/>
              <w:jc w:val="center"/>
              <w:rPr>
                <w:rFonts w:ascii="Arial" w:hAnsi="Arial"/>
                <w:sz w:val="18"/>
              </w:rPr>
            </w:pPr>
            <w:r>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4675E2" w14:textId="77777777" w:rsidR="00E3720D" w:rsidRPr="000D3CFB" w:rsidRDefault="00E3720D" w:rsidP="006004D3">
            <w:pPr>
              <w:keepNext/>
              <w:keepLines/>
              <w:spacing w:after="0"/>
              <w:jc w:val="center"/>
              <w:rPr>
                <w:rFonts w:ascii="Arial" w:hAnsi="Arial"/>
                <w:sz w:val="18"/>
              </w:rPr>
            </w:pPr>
            <w:r w:rsidRPr="000D3CFB">
              <w:rPr>
                <w:rFonts w:ascii="Arial" w:hAnsi="Arial"/>
                <w:sz w:val="18"/>
              </w:rPr>
              <w:t>2.4063</w:t>
            </w:r>
          </w:p>
        </w:tc>
      </w:tr>
      <w:tr w:rsidR="00E3720D" w:rsidRPr="000D3CFB" w14:paraId="7863FD0D" w14:textId="77777777" w:rsidTr="006004D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5CEE7C8" w14:textId="77777777" w:rsidR="00E3720D" w:rsidRPr="000D3CFB" w:rsidRDefault="00E3720D" w:rsidP="006004D3">
            <w:pPr>
              <w:keepNext/>
              <w:keepLines/>
              <w:spacing w:after="0"/>
              <w:jc w:val="center"/>
              <w:rPr>
                <w:rFonts w:ascii="Arial" w:hAnsi="Arial"/>
                <w:sz w:val="18"/>
              </w:rPr>
            </w:pPr>
            <w:r w:rsidRPr="000D3CFB">
              <w:rPr>
                <w:rFonts w:ascii="Arial" w:hAnsi="Arial"/>
                <w:sz w:val="18"/>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4D9EDD44"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29B4BF9" w14:textId="77777777" w:rsidR="00E3720D" w:rsidRPr="000D3CFB" w:rsidRDefault="00E3720D" w:rsidP="006004D3">
            <w:pPr>
              <w:keepNext/>
              <w:keepLines/>
              <w:spacing w:after="0"/>
              <w:jc w:val="center"/>
              <w:rPr>
                <w:rFonts w:ascii="Arial" w:hAnsi="Arial"/>
                <w:sz w:val="18"/>
              </w:rPr>
            </w:pPr>
            <w:r>
              <w:rPr>
                <w:rFonts w:ascii="Arial" w:hAnsi="Arial"/>
                <w:sz w:val="18"/>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ABE7A3A" w14:textId="77777777" w:rsidR="00E3720D" w:rsidRPr="000D3CFB" w:rsidRDefault="00E3720D" w:rsidP="006004D3">
            <w:pPr>
              <w:keepNext/>
              <w:keepLines/>
              <w:spacing w:after="0"/>
              <w:jc w:val="center"/>
              <w:rPr>
                <w:rFonts w:ascii="Arial" w:hAnsi="Arial"/>
                <w:sz w:val="18"/>
              </w:rPr>
            </w:pPr>
            <w:r w:rsidRPr="000D3CFB">
              <w:rPr>
                <w:rFonts w:ascii="Arial" w:hAnsi="Arial"/>
                <w:sz w:val="18"/>
              </w:rPr>
              <w:t>3.3223</w:t>
            </w:r>
          </w:p>
        </w:tc>
      </w:tr>
      <w:tr w:rsidR="00E3720D" w:rsidRPr="000D3CFB" w14:paraId="4E1303C7"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EFD0D6" w14:textId="77777777" w:rsidR="00E3720D" w:rsidRPr="000D3CFB" w:rsidRDefault="00E3720D" w:rsidP="006004D3">
            <w:pPr>
              <w:keepNext/>
              <w:keepLines/>
              <w:spacing w:after="0"/>
              <w:jc w:val="center"/>
              <w:rPr>
                <w:rFonts w:ascii="Arial" w:hAnsi="Arial"/>
                <w:sz w:val="18"/>
              </w:rPr>
            </w:pPr>
            <w:r w:rsidRPr="000D3CFB">
              <w:rPr>
                <w:rFonts w:ascii="Arial" w:hAnsi="Arial"/>
                <w:sz w:val="18"/>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12B77FC"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A6DB02" w14:textId="77777777" w:rsidR="00E3720D" w:rsidRPr="000D3CFB" w:rsidRDefault="00E3720D" w:rsidP="006004D3">
            <w:pPr>
              <w:keepNext/>
              <w:keepLines/>
              <w:spacing w:after="0"/>
              <w:jc w:val="center"/>
              <w:rPr>
                <w:rFonts w:ascii="Arial" w:hAnsi="Arial"/>
                <w:sz w:val="18"/>
              </w:rPr>
            </w:pPr>
            <w:r>
              <w:rPr>
                <w:rFonts w:ascii="Arial" w:hAnsi="Arial"/>
                <w:sz w:val="18"/>
              </w:rPr>
              <w:t>6</w:t>
            </w:r>
            <w:r w:rsidRPr="000D3CFB">
              <w:rPr>
                <w:rFonts w:ascii="Arial" w:hAnsi="Arial"/>
                <w:sz w:val="18"/>
              </w:rPr>
              <w:t>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2CBB1D" w14:textId="77777777" w:rsidR="00E3720D" w:rsidRPr="000D3CFB" w:rsidRDefault="00E3720D" w:rsidP="006004D3">
            <w:pPr>
              <w:keepNext/>
              <w:keepLines/>
              <w:spacing w:after="0"/>
              <w:jc w:val="center"/>
              <w:rPr>
                <w:rFonts w:ascii="Arial" w:hAnsi="Arial"/>
                <w:sz w:val="18"/>
              </w:rPr>
            </w:pPr>
            <w:r w:rsidRPr="000D3CFB">
              <w:rPr>
                <w:rFonts w:ascii="Arial" w:hAnsi="Arial"/>
                <w:sz w:val="18"/>
              </w:rPr>
              <w:t>3.9023</w:t>
            </w:r>
          </w:p>
        </w:tc>
      </w:tr>
      <w:tr w:rsidR="00E3720D" w:rsidRPr="000D3CFB" w14:paraId="0B0B1ED7"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84C4A1" w14:textId="77777777" w:rsidR="00E3720D" w:rsidRPr="000D3CFB" w:rsidRDefault="00E3720D" w:rsidP="006004D3">
            <w:pPr>
              <w:keepNext/>
              <w:keepLines/>
              <w:spacing w:after="0"/>
              <w:jc w:val="center"/>
              <w:rPr>
                <w:rFonts w:ascii="Arial" w:hAnsi="Arial"/>
                <w:sz w:val="18"/>
              </w:rPr>
            </w:pPr>
            <w:r w:rsidRPr="000D3CFB">
              <w:rPr>
                <w:rFonts w:ascii="Arial" w:hAnsi="Arial"/>
                <w:sz w:val="18"/>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2783E6F"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A002262" w14:textId="77777777" w:rsidR="00E3720D" w:rsidRPr="000D3CFB" w:rsidRDefault="00E3720D" w:rsidP="006004D3">
            <w:pPr>
              <w:keepNext/>
              <w:keepLines/>
              <w:spacing w:after="0"/>
              <w:jc w:val="center"/>
              <w:rPr>
                <w:rFonts w:ascii="Arial" w:hAnsi="Arial"/>
                <w:sz w:val="18"/>
              </w:rPr>
            </w:pPr>
            <w:r>
              <w:rPr>
                <w:rFonts w:ascii="Arial" w:hAnsi="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233DF52" w14:textId="77777777" w:rsidR="00E3720D" w:rsidRPr="000D3CFB" w:rsidRDefault="00E3720D" w:rsidP="006004D3">
            <w:pPr>
              <w:keepNext/>
              <w:keepLines/>
              <w:spacing w:after="0"/>
              <w:jc w:val="center"/>
              <w:rPr>
                <w:rFonts w:ascii="Arial" w:hAnsi="Arial"/>
                <w:sz w:val="18"/>
              </w:rPr>
            </w:pPr>
            <w:r w:rsidRPr="000D3CFB">
              <w:rPr>
                <w:rFonts w:ascii="Arial" w:hAnsi="Arial"/>
                <w:sz w:val="18"/>
              </w:rPr>
              <w:t>4.5234</w:t>
            </w:r>
          </w:p>
        </w:tc>
      </w:tr>
      <w:tr w:rsidR="00E3720D" w:rsidRPr="000D3CFB" w14:paraId="7FEFC5C8" w14:textId="77777777" w:rsidTr="006004D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4AACD9C" w14:textId="77777777" w:rsidR="00E3720D" w:rsidRPr="000D3CFB" w:rsidRDefault="00E3720D" w:rsidP="006004D3">
            <w:pPr>
              <w:keepNext/>
              <w:keepLines/>
              <w:spacing w:after="0"/>
              <w:jc w:val="center"/>
              <w:rPr>
                <w:rFonts w:ascii="Arial" w:hAnsi="Arial"/>
                <w:sz w:val="18"/>
              </w:rPr>
            </w:pPr>
            <w:r w:rsidRPr="000D3CFB">
              <w:rPr>
                <w:rFonts w:ascii="Arial" w:hAnsi="Arial"/>
                <w:sz w:val="18"/>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679EB9A7"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F452FA8" w14:textId="77777777" w:rsidR="00E3720D" w:rsidRPr="000D3CFB" w:rsidRDefault="00E3720D" w:rsidP="006004D3">
            <w:pPr>
              <w:keepNext/>
              <w:keepLines/>
              <w:spacing w:after="0"/>
              <w:jc w:val="center"/>
              <w:rPr>
                <w:rFonts w:ascii="Arial" w:hAnsi="Arial"/>
                <w:sz w:val="18"/>
              </w:rPr>
            </w:pPr>
            <w:r>
              <w:rPr>
                <w:rFonts w:ascii="Arial" w:hAnsi="Arial"/>
                <w:sz w:val="18"/>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C4220C4" w14:textId="77777777" w:rsidR="00E3720D" w:rsidRPr="000D3CFB" w:rsidRDefault="00E3720D" w:rsidP="006004D3">
            <w:pPr>
              <w:keepNext/>
              <w:keepLines/>
              <w:spacing w:after="0"/>
              <w:jc w:val="center"/>
              <w:rPr>
                <w:rFonts w:ascii="Arial" w:hAnsi="Arial"/>
                <w:sz w:val="18"/>
              </w:rPr>
            </w:pPr>
            <w:r w:rsidRPr="000D3CFB">
              <w:rPr>
                <w:rFonts w:ascii="Arial" w:hAnsi="Arial"/>
                <w:sz w:val="18"/>
              </w:rPr>
              <w:t>5.1152</w:t>
            </w:r>
          </w:p>
        </w:tc>
      </w:tr>
      <w:tr w:rsidR="00E3720D" w:rsidRPr="000D3CFB" w14:paraId="16E91D70"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C838DE8" w14:textId="77777777" w:rsidR="00E3720D" w:rsidRPr="000D3CFB" w:rsidRDefault="00E3720D" w:rsidP="006004D3">
            <w:pPr>
              <w:keepNext/>
              <w:keepLines/>
              <w:spacing w:after="0"/>
              <w:jc w:val="center"/>
              <w:rPr>
                <w:rFonts w:ascii="Arial" w:hAnsi="Arial"/>
                <w:sz w:val="18"/>
              </w:rPr>
            </w:pPr>
            <w:r w:rsidRPr="000D3CFB">
              <w:rPr>
                <w:rFonts w:ascii="Arial" w:hAnsi="Arial"/>
                <w:sz w:val="18"/>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DE7C7AF"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E46C93" w14:textId="77777777" w:rsidR="00E3720D" w:rsidRPr="000D3CFB" w:rsidRDefault="00E3720D" w:rsidP="006004D3">
            <w:pPr>
              <w:keepNext/>
              <w:keepLines/>
              <w:spacing w:after="0"/>
              <w:jc w:val="center"/>
              <w:rPr>
                <w:rFonts w:ascii="Arial" w:hAnsi="Arial"/>
                <w:sz w:val="18"/>
              </w:rPr>
            </w:pPr>
            <w:r>
              <w:rPr>
                <w:rFonts w:ascii="Arial" w:hAnsi="Arial"/>
                <w:sz w:val="18"/>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2621BE" w14:textId="77777777" w:rsidR="00E3720D" w:rsidRPr="000D3CFB" w:rsidRDefault="00E3720D" w:rsidP="006004D3">
            <w:pPr>
              <w:keepNext/>
              <w:keepLines/>
              <w:spacing w:after="0"/>
              <w:jc w:val="center"/>
              <w:rPr>
                <w:rFonts w:ascii="Arial" w:hAnsi="Arial"/>
                <w:sz w:val="18"/>
              </w:rPr>
            </w:pPr>
            <w:r w:rsidRPr="000D3CFB">
              <w:rPr>
                <w:rFonts w:ascii="Arial" w:hAnsi="Arial"/>
                <w:sz w:val="18"/>
              </w:rPr>
              <w:t>5.5547</w:t>
            </w:r>
          </w:p>
        </w:tc>
      </w:tr>
      <w:tr w:rsidR="00E3720D" w:rsidRPr="000D3CFB" w14:paraId="7A614C90"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1B19FF" w14:textId="77777777" w:rsidR="00E3720D" w:rsidRPr="000D3CFB" w:rsidRDefault="00E3720D" w:rsidP="006004D3">
            <w:pPr>
              <w:keepNext/>
              <w:keepLines/>
              <w:spacing w:after="0"/>
              <w:jc w:val="center"/>
              <w:rPr>
                <w:rFonts w:ascii="Arial" w:hAnsi="Arial"/>
                <w:sz w:val="18"/>
              </w:rPr>
            </w:pPr>
            <w:r w:rsidRPr="000D3CFB">
              <w:rPr>
                <w:rFonts w:ascii="Arial" w:hAnsi="Arial"/>
                <w:sz w:val="18"/>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2C109FB" w14:textId="77777777" w:rsidR="00E3720D" w:rsidRPr="000D3CFB" w:rsidRDefault="00E3720D" w:rsidP="006004D3">
            <w:pPr>
              <w:keepNext/>
              <w:keepLines/>
              <w:spacing w:after="0"/>
              <w:jc w:val="center"/>
              <w:rPr>
                <w:rFonts w:ascii="Arial" w:hAnsi="Arial"/>
                <w:sz w:val="18"/>
              </w:rPr>
            </w:pPr>
            <w:r w:rsidRPr="000D3CFB">
              <w:rPr>
                <w:rFonts w:ascii="Arial" w:hAnsi="Arial"/>
                <w:sz w:val="18"/>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2A89A75" w14:textId="77777777" w:rsidR="00E3720D" w:rsidRPr="000D3CFB" w:rsidRDefault="00E3720D" w:rsidP="006004D3">
            <w:pPr>
              <w:keepNext/>
              <w:keepLines/>
              <w:spacing w:after="0"/>
              <w:jc w:val="center"/>
              <w:rPr>
                <w:rFonts w:ascii="Arial" w:hAnsi="Arial"/>
                <w:sz w:val="18"/>
              </w:rPr>
            </w:pPr>
            <w:r>
              <w:rPr>
                <w:rFonts w:ascii="Arial" w:hAnsi="Arial"/>
                <w:sz w:val="18"/>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3A3DCA" w14:textId="77777777" w:rsidR="00E3720D" w:rsidRPr="000D3CFB" w:rsidRDefault="00E3720D" w:rsidP="006004D3">
            <w:pPr>
              <w:keepNext/>
              <w:keepLines/>
              <w:spacing w:after="0"/>
              <w:jc w:val="center"/>
              <w:rPr>
                <w:rFonts w:ascii="Arial" w:hAnsi="Arial"/>
                <w:sz w:val="18"/>
              </w:rPr>
            </w:pPr>
            <w:r w:rsidRPr="000D3CFB">
              <w:rPr>
                <w:rFonts w:ascii="Arial" w:hAnsi="Arial" w:hint="eastAsia"/>
                <w:sz w:val="18"/>
                <w:lang w:eastAsia="zh-CN"/>
              </w:rPr>
              <w:t>6.2266</w:t>
            </w:r>
          </w:p>
        </w:tc>
      </w:tr>
      <w:tr w:rsidR="00E3720D" w:rsidRPr="000D3CFB" w14:paraId="14D14EA6"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C33CE2" w14:textId="77777777" w:rsidR="00E3720D" w:rsidRPr="000D3CFB" w:rsidRDefault="00E3720D" w:rsidP="006004D3">
            <w:pPr>
              <w:keepNext/>
              <w:keepLines/>
              <w:spacing w:after="0"/>
              <w:jc w:val="center"/>
              <w:rPr>
                <w:rFonts w:ascii="Arial" w:hAnsi="Arial"/>
                <w:sz w:val="18"/>
              </w:rPr>
            </w:pPr>
            <w:r w:rsidRPr="000D3CFB">
              <w:rPr>
                <w:rFonts w:ascii="Arial" w:hAnsi="Arial"/>
                <w:sz w:val="18"/>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A035449"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C5587A" w14:textId="77777777" w:rsidR="00E3720D" w:rsidRPr="000D3CFB" w:rsidRDefault="00E3720D" w:rsidP="006004D3">
            <w:pPr>
              <w:keepNext/>
              <w:keepLines/>
              <w:spacing w:after="0"/>
              <w:jc w:val="center"/>
              <w:rPr>
                <w:rFonts w:ascii="Arial" w:hAnsi="Arial"/>
                <w:sz w:val="18"/>
              </w:rPr>
            </w:pPr>
            <w:r>
              <w:rPr>
                <w:rFonts w:ascii="Arial" w:hAnsi="Arial"/>
                <w:sz w:val="18"/>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E016A4" w14:textId="77777777" w:rsidR="00E3720D" w:rsidRPr="000D3CFB" w:rsidRDefault="00E3720D" w:rsidP="006004D3">
            <w:pPr>
              <w:keepNext/>
              <w:keepLines/>
              <w:spacing w:after="0"/>
              <w:jc w:val="center"/>
              <w:rPr>
                <w:rFonts w:ascii="Arial" w:hAnsi="Arial"/>
                <w:sz w:val="18"/>
              </w:rPr>
            </w:pPr>
            <w:r w:rsidRPr="000D3CFB">
              <w:rPr>
                <w:rFonts w:ascii="Arial" w:hAnsi="Arial"/>
                <w:sz w:val="18"/>
              </w:rPr>
              <w:t>6.91</w:t>
            </w:r>
            <w:r w:rsidRPr="000D3CFB">
              <w:rPr>
                <w:rFonts w:ascii="Arial" w:hAnsi="Arial" w:hint="eastAsia"/>
                <w:sz w:val="18"/>
                <w:lang w:eastAsia="zh-CN"/>
              </w:rPr>
              <w:t>41</w:t>
            </w:r>
          </w:p>
        </w:tc>
      </w:tr>
      <w:tr w:rsidR="00E3720D" w:rsidRPr="000D3CFB" w14:paraId="02749F12"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C2EB34" w14:textId="77777777" w:rsidR="00E3720D" w:rsidRPr="000D3CFB" w:rsidRDefault="00E3720D" w:rsidP="006004D3">
            <w:pPr>
              <w:keepNext/>
              <w:keepLines/>
              <w:spacing w:after="0"/>
              <w:jc w:val="center"/>
              <w:rPr>
                <w:rFonts w:ascii="Arial" w:hAnsi="Arial"/>
                <w:sz w:val="18"/>
              </w:rPr>
            </w:pPr>
            <w:r w:rsidRPr="000D3CFB">
              <w:rPr>
                <w:rFonts w:ascii="Arial" w:hAnsi="Arial"/>
                <w:sz w:val="18"/>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CC60CE0"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4E89ED3" w14:textId="77777777" w:rsidR="00E3720D" w:rsidRPr="000D3CFB" w:rsidRDefault="00E3720D" w:rsidP="006004D3">
            <w:pPr>
              <w:keepNext/>
              <w:keepLines/>
              <w:spacing w:after="0"/>
              <w:jc w:val="center"/>
              <w:rPr>
                <w:rFonts w:ascii="Arial" w:hAnsi="Arial"/>
                <w:sz w:val="18"/>
              </w:rPr>
            </w:pPr>
            <w:r>
              <w:rPr>
                <w:rFonts w:ascii="Arial" w:hAnsi="Arial"/>
                <w:sz w:val="18"/>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B22005D" w14:textId="77777777" w:rsidR="00E3720D" w:rsidRPr="000D3CFB" w:rsidRDefault="00E3720D" w:rsidP="006004D3">
            <w:pPr>
              <w:keepNext/>
              <w:keepLines/>
              <w:spacing w:after="0"/>
              <w:jc w:val="center"/>
              <w:rPr>
                <w:rFonts w:ascii="Arial" w:hAnsi="Arial"/>
                <w:sz w:val="18"/>
                <w:lang w:eastAsia="zh-CN"/>
              </w:rPr>
            </w:pPr>
            <w:r w:rsidRPr="000D3CFB">
              <w:rPr>
                <w:rFonts w:ascii="Arial" w:hAnsi="Arial"/>
                <w:sz w:val="18"/>
              </w:rPr>
              <w:t>7.4063</w:t>
            </w:r>
          </w:p>
        </w:tc>
      </w:tr>
      <w:tr w:rsidR="00E3720D" w:rsidRPr="000D3CFB" w14:paraId="2DD8A7DB"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071A41" w14:textId="77777777" w:rsidR="00E3720D" w:rsidRPr="000D3CFB" w:rsidRDefault="00E3720D" w:rsidP="006004D3">
            <w:pPr>
              <w:keepNext/>
              <w:keepLines/>
              <w:spacing w:after="0"/>
              <w:jc w:val="center"/>
              <w:rPr>
                <w:rFonts w:ascii="Arial" w:hAnsi="Arial"/>
                <w:sz w:val="18"/>
              </w:rPr>
            </w:pPr>
            <w:r w:rsidRPr="000D3CFB">
              <w:rPr>
                <w:rFonts w:ascii="Arial" w:hAnsi="Arial"/>
                <w:sz w:val="18"/>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E87099A" w14:textId="77777777" w:rsidR="00E3720D" w:rsidRPr="000D3CFB" w:rsidRDefault="00E3720D" w:rsidP="006004D3">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884F8E" w14:textId="77777777" w:rsidR="00E3720D" w:rsidRPr="000D3CFB" w:rsidRDefault="00E3720D" w:rsidP="006004D3">
            <w:pPr>
              <w:keepNext/>
              <w:keepLines/>
              <w:spacing w:after="0"/>
              <w:jc w:val="center"/>
              <w:rPr>
                <w:rFonts w:ascii="Arial" w:hAnsi="Arial"/>
                <w:sz w:val="18"/>
              </w:rPr>
            </w:pPr>
            <w:r>
              <w:rPr>
                <w:rFonts w:ascii="Arial" w:hAnsi="Arial"/>
                <w:sz w:val="18"/>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160E907" w14:textId="77777777" w:rsidR="00E3720D" w:rsidRPr="000D3CFB" w:rsidRDefault="00E3720D" w:rsidP="006004D3">
            <w:pPr>
              <w:keepNext/>
              <w:keepLines/>
              <w:spacing w:after="0"/>
              <w:jc w:val="center"/>
              <w:rPr>
                <w:rFonts w:ascii="Arial" w:hAnsi="Arial"/>
                <w:sz w:val="18"/>
                <w:lang w:eastAsia="zh-CN"/>
              </w:rPr>
            </w:pPr>
            <w:r>
              <w:rPr>
                <w:rFonts w:ascii="Arial" w:hAnsi="Arial"/>
                <w:sz w:val="18"/>
              </w:rPr>
              <w:t>8.3321</w:t>
            </w:r>
          </w:p>
        </w:tc>
      </w:tr>
      <w:tr w:rsidR="00E3720D" w:rsidRPr="000D3CFB" w14:paraId="4EC5F254" w14:textId="77777777" w:rsidTr="006004D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AC4F34" w14:textId="77777777" w:rsidR="00E3720D" w:rsidRPr="000D3CFB" w:rsidRDefault="00E3720D" w:rsidP="006004D3">
            <w:pPr>
              <w:keepNext/>
              <w:keepLines/>
              <w:spacing w:after="0"/>
              <w:jc w:val="center"/>
              <w:rPr>
                <w:rFonts w:ascii="Arial" w:hAnsi="Arial"/>
                <w:sz w:val="18"/>
              </w:rPr>
            </w:pPr>
            <w:r w:rsidRPr="000D3CFB">
              <w:rPr>
                <w:rFonts w:ascii="Arial" w:hAnsi="Arial"/>
                <w:sz w:val="18"/>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C676524" w14:textId="77777777" w:rsidR="00E3720D" w:rsidRPr="000D3CFB" w:rsidRDefault="00E3720D" w:rsidP="006004D3">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9FFB9B" w14:textId="77777777" w:rsidR="00E3720D" w:rsidRPr="000D3CFB" w:rsidRDefault="00E3720D" w:rsidP="006004D3">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58447DE" w14:textId="77777777" w:rsidR="00E3720D" w:rsidRPr="000D3CFB" w:rsidRDefault="00E3720D" w:rsidP="006004D3">
            <w:pPr>
              <w:keepNext/>
              <w:keepLines/>
              <w:spacing w:after="0"/>
              <w:jc w:val="center"/>
              <w:rPr>
                <w:rFonts w:ascii="Arial" w:hAnsi="Arial"/>
                <w:sz w:val="18"/>
              </w:rPr>
            </w:pPr>
            <w:r>
              <w:rPr>
                <w:rFonts w:ascii="Arial" w:hAnsi="Arial"/>
                <w:sz w:val="18"/>
              </w:rPr>
              <w:t>9.2578</w:t>
            </w:r>
          </w:p>
        </w:tc>
      </w:tr>
    </w:tbl>
    <w:p w14:paraId="27262470" w14:textId="62CC1C9D" w:rsidR="00FD78D8" w:rsidRDefault="00FD78D8" w:rsidP="005A1804">
      <w:pPr>
        <w:spacing w:after="0"/>
        <w:jc w:val="both"/>
        <w:rPr>
          <w:lang w:eastAsia="ko-KR"/>
        </w:rPr>
      </w:pPr>
    </w:p>
    <w:p w14:paraId="6D00D972" w14:textId="77777777" w:rsidR="00E3720D" w:rsidRPr="00111B8C" w:rsidRDefault="00E3720D" w:rsidP="00E3720D">
      <w:pPr>
        <w:rPr>
          <w:b/>
          <w:lang w:eastAsia="ko-KR"/>
        </w:rPr>
      </w:pPr>
      <w:r w:rsidRPr="00BB362F">
        <w:rPr>
          <w:b/>
          <w:i/>
          <w:lang w:eastAsia="ko-KR"/>
        </w:rPr>
        <w:t xml:space="preserve">Proposal </w:t>
      </w:r>
      <w:r>
        <w:rPr>
          <w:b/>
          <w:i/>
          <w:lang w:eastAsia="ko-KR"/>
        </w:rPr>
        <w:t>2</w:t>
      </w:r>
      <w:r w:rsidRPr="00BB362F">
        <w:rPr>
          <w:b/>
          <w:i/>
          <w:lang w:eastAsia="ko-KR"/>
        </w:rPr>
        <w:t xml:space="preserve">: </w:t>
      </w:r>
      <w:r>
        <w:rPr>
          <w:b/>
          <w:i/>
          <w:lang w:eastAsia="ko-KR"/>
        </w:rPr>
        <w:t>Support</w:t>
      </w:r>
      <w:r w:rsidRPr="00BB362F">
        <w:rPr>
          <w:b/>
          <w:i/>
          <w:lang w:eastAsia="ko-KR"/>
        </w:rPr>
        <w:t xml:space="preserve"> following</w:t>
      </w:r>
      <w:r>
        <w:rPr>
          <w:b/>
          <w:i/>
          <w:lang w:eastAsia="ko-KR"/>
        </w:rPr>
        <w:t xml:space="preserve"> MCS table</w:t>
      </w:r>
      <w:r w:rsidRPr="00BB362F">
        <w:rPr>
          <w:b/>
          <w:i/>
          <w:lang w:eastAsia="ko-KR"/>
        </w:rPr>
        <w:t xml:space="preserve"> for 1024 QAM</w:t>
      </w:r>
      <w:r>
        <w:rPr>
          <w:b/>
          <w:i/>
          <w:lang w:eastAsia="ko-KR"/>
        </w:rPr>
        <w:t xml:space="preserve"> for TS 38.214.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64"/>
        <w:gridCol w:w="1996"/>
      </w:tblGrid>
      <w:tr w:rsidR="00E3720D" w:rsidRPr="00E17FE7" w14:paraId="00885A44" w14:textId="77777777" w:rsidTr="006004D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4A2E61F" w14:textId="77777777" w:rsidR="00E3720D" w:rsidRPr="0048482F" w:rsidRDefault="00E3720D" w:rsidP="006004D3">
            <w:pPr>
              <w:pStyle w:val="TAH"/>
              <w:rPr>
                <w:bCs/>
                <w:color w:val="000000"/>
                <w:lang w:val="en-US"/>
              </w:rPr>
            </w:pPr>
            <w:r w:rsidRPr="0048482F">
              <w:rPr>
                <w:bCs/>
                <w:color w:val="000000"/>
                <w:lang w:val="en-US"/>
              </w:rPr>
              <w:lastRenderedPageBreak/>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86308E9" w14:textId="77777777" w:rsidR="00E3720D" w:rsidRPr="0048482F" w:rsidRDefault="00E3720D" w:rsidP="006004D3">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A59775C" w14:textId="77777777" w:rsidR="00E3720D" w:rsidRPr="00E17FE7" w:rsidRDefault="00E3720D" w:rsidP="006004D3">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996" w:type="dxa"/>
            <w:tcBorders>
              <w:top w:val="single" w:sz="4" w:space="0" w:color="auto"/>
              <w:left w:val="single" w:sz="4" w:space="0" w:color="auto"/>
              <w:bottom w:val="double" w:sz="4" w:space="0" w:color="auto"/>
              <w:right w:val="single" w:sz="4" w:space="0" w:color="auto"/>
            </w:tcBorders>
            <w:shd w:val="clear" w:color="auto" w:fill="E0E0E0"/>
          </w:tcPr>
          <w:p w14:paraId="3544DE69" w14:textId="77777777" w:rsidR="00E3720D" w:rsidRPr="00E17FE7" w:rsidRDefault="00E3720D" w:rsidP="006004D3">
            <w:pPr>
              <w:pStyle w:val="TAH"/>
              <w:rPr>
                <w:bCs/>
                <w:color w:val="000000"/>
              </w:rPr>
            </w:pPr>
            <w:r w:rsidRPr="00E17FE7">
              <w:rPr>
                <w:bCs/>
                <w:color w:val="000000"/>
              </w:rPr>
              <w:t>Spectral</w:t>
            </w:r>
          </w:p>
          <w:p w14:paraId="2E1541C1" w14:textId="77777777" w:rsidR="00E3720D" w:rsidRPr="00E17FE7" w:rsidRDefault="00E3720D" w:rsidP="006004D3">
            <w:pPr>
              <w:pStyle w:val="TAH"/>
              <w:rPr>
                <w:bCs/>
                <w:color w:val="000000"/>
              </w:rPr>
            </w:pPr>
            <w:r w:rsidRPr="00E17FE7">
              <w:rPr>
                <w:bCs/>
                <w:color w:val="000000"/>
              </w:rPr>
              <w:t>efficiency</w:t>
            </w:r>
          </w:p>
        </w:tc>
      </w:tr>
      <w:tr w:rsidR="00E3720D" w:rsidRPr="0048482F" w14:paraId="0B04EE02" w14:textId="77777777" w:rsidTr="006004D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9FB8B51" w14:textId="77777777" w:rsidR="00E3720D" w:rsidRPr="0048482F" w:rsidRDefault="00E3720D" w:rsidP="006004D3">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121C6724" w14:textId="77777777" w:rsidR="00E3720D" w:rsidRPr="00F3589B" w:rsidRDefault="00E3720D" w:rsidP="006004D3">
            <w:pPr>
              <w:pStyle w:val="TAC"/>
              <w:rPr>
                <w:color w:val="auto"/>
                <w:lang w:val="en-US"/>
              </w:rPr>
            </w:pPr>
            <w:r w:rsidRPr="00F3589B">
              <w:rPr>
                <w:color w:val="auto"/>
              </w:rPr>
              <w:t>2</w:t>
            </w:r>
          </w:p>
        </w:tc>
        <w:tc>
          <w:tcPr>
            <w:tcW w:w="0" w:type="auto"/>
            <w:tcBorders>
              <w:top w:val="double" w:sz="4" w:space="0" w:color="auto"/>
              <w:left w:val="single" w:sz="4" w:space="0" w:color="auto"/>
              <w:bottom w:val="single" w:sz="4" w:space="0" w:color="auto"/>
              <w:right w:val="single" w:sz="4" w:space="0" w:color="auto"/>
            </w:tcBorders>
            <w:vAlign w:val="center"/>
          </w:tcPr>
          <w:p w14:paraId="66AD7E58" w14:textId="77777777" w:rsidR="00E3720D" w:rsidRPr="00D343E5" w:rsidRDefault="00E3720D" w:rsidP="006004D3">
            <w:pPr>
              <w:pStyle w:val="TAC"/>
              <w:rPr>
                <w:color w:val="auto"/>
              </w:rPr>
            </w:pPr>
            <w:r w:rsidRPr="00D343E5">
              <w:rPr>
                <w:rFonts w:hint="eastAsia"/>
                <w:color w:val="auto"/>
              </w:rPr>
              <w:t>120</w:t>
            </w:r>
          </w:p>
        </w:tc>
        <w:tc>
          <w:tcPr>
            <w:tcW w:w="1996" w:type="dxa"/>
            <w:tcBorders>
              <w:top w:val="double" w:sz="4" w:space="0" w:color="auto"/>
              <w:left w:val="single" w:sz="4" w:space="0" w:color="auto"/>
              <w:bottom w:val="single" w:sz="4" w:space="0" w:color="auto"/>
              <w:right w:val="single" w:sz="4" w:space="0" w:color="auto"/>
            </w:tcBorders>
            <w:vAlign w:val="center"/>
          </w:tcPr>
          <w:p w14:paraId="28D4E93F" w14:textId="77777777" w:rsidR="00E3720D" w:rsidRPr="00D343E5" w:rsidRDefault="00E3720D" w:rsidP="006004D3">
            <w:pPr>
              <w:pStyle w:val="TAC"/>
              <w:rPr>
                <w:color w:val="auto"/>
              </w:rPr>
            </w:pPr>
            <w:r w:rsidRPr="00D343E5">
              <w:rPr>
                <w:rFonts w:hint="eastAsia"/>
                <w:color w:val="auto"/>
              </w:rPr>
              <w:t>0.2344</w:t>
            </w:r>
          </w:p>
        </w:tc>
      </w:tr>
      <w:tr w:rsidR="00E3720D" w:rsidRPr="0048482F" w14:paraId="5A36795A"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2B6737" w14:textId="77777777" w:rsidR="00E3720D" w:rsidRPr="0048482F" w:rsidRDefault="00E3720D" w:rsidP="006004D3">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3723946E" w14:textId="77777777" w:rsidR="00E3720D" w:rsidRPr="00F3589B" w:rsidRDefault="00E3720D" w:rsidP="006004D3">
            <w:pPr>
              <w:pStyle w:val="TAC"/>
              <w:rPr>
                <w:color w:val="auto"/>
                <w:lang w:val="en-US"/>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vAlign w:val="center"/>
          </w:tcPr>
          <w:p w14:paraId="6B020591" w14:textId="77777777" w:rsidR="00E3720D" w:rsidRPr="00D343E5" w:rsidRDefault="00E3720D" w:rsidP="006004D3">
            <w:pPr>
              <w:pStyle w:val="TAC"/>
              <w:rPr>
                <w:color w:val="auto"/>
              </w:rPr>
            </w:pPr>
            <w:r w:rsidRPr="00D343E5">
              <w:rPr>
                <w:rFonts w:hint="eastAsia"/>
                <w:color w:val="auto"/>
              </w:rPr>
              <w:t>193</w:t>
            </w:r>
          </w:p>
        </w:tc>
        <w:tc>
          <w:tcPr>
            <w:tcW w:w="1996" w:type="dxa"/>
            <w:tcBorders>
              <w:top w:val="single" w:sz="4" w:space="0" w:color="auto"/>
              <w:left w:val="single" w:sz="4" w:space="0" w:color="auto"/>
              <w:bottom w:val="single" w:sz="4" w:space="0" w:color="auto"/>
              <w:right w:val="single" w:sz="4" w:space="0" w:color="auto"/>
            </w:tcBorders>
            <w:vAlign w:val="center"/>
          </w:tcPr>
          <w:p w14:paraId="479C8210" w14:textId="77777777" w:rsidR="00E3720D" w:rsidRPr="00D343E5" w:rsidRDefault="00E3720D" w:rsidP="006004D3">
            <w:pPr>
              <w:pStyle w:val="TAC"/>
              <w:rPr>
                <w:color w:val="auto"/>
              </w:rPr>
            </w:pPr>
            <w:r w:rsidRPr="00D343E5">
              <w:rPr>
                <w:rFonts w:hint="eastAsia"/>
                <w:color w:val="auto"/>
              </w:rPr>
              <w:t>0.377</w:t>
            </w:r>
          </w:p>
        </w:tc>
      </w:tr>
      <w:tr w:rsidR="00E3720D" w:rsidRPr="00E17FE7" w14:paraId="465096E0"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DA4DDB" w14:textId="77777777" w:rsidR="00E3720D" w:rsidRPr="00E17FE7" w:rsidRDefault="00E3720D" w:rsidP="006004D3">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2FE9B46F" w14:textId="77777777" w:rsidR="00E3720D" w:rsidRPr="00F3589B" w:rsidRDefault="00E3720D" w:rsidP="006004D3">
            <w:pPr>
              <w:pStyle w:val="TAC"/>
              <w:rPr>
                <w:color w:val="auto"/>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vAlign w:val="center"/>
          </w:tcPr>
          <w:p w14:paraId="33BBD320" w14:textId="77777777" w:rsidR="00E3720D" w:rsidRPr="00F3589B" w:rsidRDefault="00E3720D" w:rsidP="006004D3">
            <w:pPr>
              <w:pStyle w:val="TAC"/>
              <w:rPr>
                <w:color w:val="auto"/>
              </w:rPr>
            </w:pPr>
            <w:r w:rsidRPr="00D343E5">
              <w:rPr>
                <w:rFonts w:hint="eastAsia"/>
                <w:color w:val="auto"/>
              </w:rPr>
              <w:t>308</w:t>
            </w:r>
          </w:p>
        </w:tc>
        <w:tc>
          <w:tcPr>
            <w:tcW w:w="1996" w:type="dxa"/>
            <w:tcBorders>
              <w:top w:val="single" w:sz="4" w:space="0" w:color="auto"/>
              <w:left w:val="single" w:sz="4" w:space="0" w:color="auto"/>
              <w:bottom w:val="single" w:sz="4" w:space="0" w:color="auto"/>
              <w:right w:val="single" w:sz="4" w:space="0" w:color="auto"/>
            </w:tcBorders>
            <w:vAlign w:val="center"/>
          </w:tcPr>
          <w:p w14:paraId="479F536F" w14:textId="77777777" w:rsidR="00E3720D" w:rsidRPr="00F3589B" w:rsidRDefault="00E3720D" w:rsidP="006004D3">
            <w:pPr>
              <w:pStyle w:val="TAC"/>
              <w:rPr>
                <w:color w:val="auto"/>
              </w:rPr>
            </w:pPr>
            <w:r w:rsidRPr="00D343E5">
              <w:rPr>
                <w:rFonts w:hint="eastAsia"/>
                <w:color w:val="auto"/>
              </w:rPr>
              <w:t>0.6016</w:t>
            </w:r>
          </w:p>
        </w:tc>
      </w:tr>
      <w:tr w:rsidR="00E3720D" w:rsidRPr="00E17FE7" w14:paraId="5CDEFE3B"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B8E924" w14:textId="77777777" w:rsidR="00E3720D" w:rsidRPr="00E17FE7" w:rsidRDefault="00E3720D" w:rsidP="006004D3">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7CD4D4C7" w14:textId="77777777" w:rsidR="00E3720D" w:rsidRPr="00F3589B" w:rsidRDefault="00E3720D" w:rsidP="006004D3">
            <w:pPr>
              <w:pStyle w:val="TAC"/>
              <w:rPr>
                <w:color w:val="auto"/>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vAlign w:val="center"/>
          </w:tcPr>
          <w:p w14:paraId="0BF3DA2C" w14:textId="77777777" w:rsidR="00E3720D" w:rsidRPr="00F3589B" w:rsidRDefault="00E3720D" w:rsidP="006004D3">
            <w:pPr>
              <w:pStyle w:val="TAC"/>
              <w:rPr>
                <w:color w:val="auto"/>
              </w:rPr>
            </w:pPr>
            <w:r w:rsidRPr="00D343E5">
              <w:rPr>
                <w:rFonts w:hint="eastAsia"/>
                <w:color w:val="auto"/>
              </w:rPr>
              <w:t>449</w:t>
            </w:r>
          </w:p>
        </w:tc>
        <w:tc>
          <w:tcPr>
            <w:tcW w:w="1996" w:type="dxa"/>
            <w:tcBorders>
              <w:top w:val="single" w:sz="4" w:space="0" w:color="auto"/>
              <w:left w:val="single" w:sz="4" w:space="0" w:color="auto"/>
              <w:bottom w:val="single" w:sz="4" w:space="0" w:color="auto"/>
              <w:right w:val="single" w:sz="4" w:space="0" w:color="auto"/>
            </w:tcBorders>
            <w:vAlign w:val="center"/>
          </w:tcPr>
          <w:p w14:paraId="25057179" w14:textId="77777777" w:rsidR="00E3720D" w:rsidRPr="00F3589B" w:rsidRDefault="00E3720D" w:rsidP="006004D3">
            <w:pPr>
              <w:pStyle w:val="TAC"/>
              <w:rPr>
                <w:color w:val="auto"/>
              </w:rPr>
            </w:pPr>
            <w:r w:rsidRPr="00D343E5">
              <w:rPr>
                <w:rFonts w:hint="eastAsia"/>
                <w:color w:val="auto"/>
              </w:rPr>
              <w:t>0.877</w:t>
            </w:r>
          </w:p>
        </w:tc>
      </w:tr>
      <w:tr w:rsidR="00E3720D" w:rsidRPr="00E17FE7" w14:paraId="08A2100F"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CBFE03" w14:textId="77777777" w:rsidR="00E3720D" w:rsidRPr="00E17FE7" w:rsidRDefault="00E3720D" w:rsidP="006004D3">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39DCBE77" w14:textId="77777777" w:rsidR="00E3720D" w:rsidRPr="00F3589B" w:rsidRDefault="00E3720D" w:rsidP="006004D3">
            <w:pPr>
              <w:pStyle w:val="TAC"/>
              <w:rPr>
                <w:color w:val="auto"/>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vAlign w:val="center"/>
          </w:tcPr>
          <w:p w14:paraId="64839AFE" w14:textId="77777777" w:rsidR="00E3720D" w:rsidRPr="00F3589B" w:rsidRDefault="00E3720D" w:rsidP="006004D3">
            <w:pPr>
              <w:pStyle w:val="TAC"/>
              <w:rPr>
                <w:color w:val="auto"/>
              </w:rPr>
            </w:pPr>
            <w:r w:rsidRPr="00D343E5">
              <w:rPr>
                <w:rFonts w:hint="eastAsia"/>
                <w:color w:val="auto"/>
              </w:rPr>
              <w:t>602</w:t>
            </w:r>
          </w:p>
        </w:tc>
        <w:tc>
          <w:tcPr>
            <w:tcW w:w="1996" w:type="dxa"/>
            <w:tcBorders>
              <w:top w:val="single" w:sz="4" w:space="0" w:color="auto"/>
              <w:left w:val="single" w:sz="4" w:space="0" w:color="auto"/>
              <w:bottom w:val="single" w:sz="4" w:space="0" w:color="auto"/>
              <w:right w:val="single" w:sz="4" w:space="0" w:color="auto"/>
            </w:tcBorders>
            <w:vAlign w:val="center"/>
          </w:tcPr>
          <w:p w14:paraId="27DDF238" w14:textId="77777777" w:rsidR="00E3720D" w:rsidRPr="00F3589B" w:rsidRDefault="00E3720D" w:rsidP="006004D3">
            <w:pPr>
              <w:pStyle w:val="TAC"/>
              <w:rPr>
                <w:color w:val="auto"/>
              </w:rPr>
            </w:pPr>
            <w:r w:rsidRPr="00D343E5">
              <w:rPr>
                <w:rFonts w:hint="eastAsia"/>
                <w:color w:val="auto"/>
              </w:rPr>
              <w:t>1.1758</w:t>
            </w:r>
          </w:p>
        </w:tc>
      </w:tr>
      <w:tr w:rsidR="00E3720D" w:rsidRPr="00E17FE7" w14:paraId="1F4F84A5"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4ECE63" w14:textId="77777777" w:rsidR="00E3720D" w:rsidRPr="00E17FE7" w:rsidRDefault="00E3720D" w:rsidP="006004D3">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06509BFD" w14:textId="77777777" w:rsidR="00E3720D" w:rsidRPr="00F3589B" w:rsidRDefault="00E3720D" w:rsidP="006004D3">
            <w:pPr>
              <w:pStyle w:val="TAC"/>
              <w:rPr>
                <w:color w:val="auto"/>
              </w:rPr>
            </w:pPr>
            <w:r w:rsidRPr="00F3589B">
              <w:rPr>
                <w:color w:val="auto"/>
              </w:rPr>
              <w:t>4</w:t>
            </w:r>
          </w:p>
        </w:tc>
        <w:tc>
          <w:tcPr>
            <w:tcW w:w="0" w:type="auto"/>
            <w:tcBorders>
              <w:top w:val="single" w:sz="4" w:space="0" w:color="auto"/>
              <w:left w:val="single" w:sz="4" w:space="0" w:color="auto"/>
              <w:bottom w:val="single" w:sz="4" w:space="0" w:color="auto"/>
              <w:right w:val="single" w:sz="4" w:space="0" w:color="auto"/>
            </w:tcBorders>
            <w:vAlign w:val="center"/>
          </w:tcPr>
          <w:p w14:paraId="5D7CDB3A" w14:textId="77777777" w:rsidR="00E3720D" w:rsidRPr="00F3589B" w:rsidRDefault="00E3720D" w:rsidP="006004D3">
            <w:pPr>
              <w:pStyle w:val="TAC"/>
              <w:rPr>
                <w:color w:val="auto"/>
              </w:rPr>
            </w:pPr>
            <w:r w:rsidRPr="00D343E5">
              <w:rPr>
                <w:rFonts w:hint="eastAsia"/>
                <w:color w:val="auto"/>
              </w:rPr>
              <w:t>434</w:t>
            </w:r>
          </w:p>
        </w:tc>
        <w:tc>
          <w:tcPr>
            <w:tcW w:w="1996" w:type="dxa"/>
            <w:tcBorders>
              <w:top w:val="single" w:sz="4" w:space="0" w:color="auto"/>
              <w:left w:val="single" w:sz="4" w:space="0" w:color="auto"/>
              <w:bottom w:val="single" w:sz="4" w:space="0" w:color="auto"/>
              <w:right w:val="single" w:sz="4" w:space="0" w:color="auto"/>
            </w:tcBorders>
            <w:vAlign w:val="center"/>
          </w:tcPr>
          <w:p w14:paraId="19F32141" w14:textId="77777777" w:rsidR="00E3720D" w:rsidRPr="00F3589B" w:rsidRDefault="00E3720D" w:rsidP="006004D3">
            <w:pPr>
              <w:pStyle w:val="TAC"/>
              <w:rPr>
                <w:color w:val="auto"/>
              </w:rPr>
            </w:pPr>
            <w:r w:rsidRPr="00D343E5">
              <w:rPr>
                <w:rFonts w:hint="eastAsia"/>
                <w:color w:val="auto"/>
              </w:rPr>
              <w:t>1.6953</w:t>
            </w:r>
          </w:p>
        </w:tc>
      </w:tr>
      <w:tr w:rsidR="00E3720D" w:rsidRPr="00E17FE7" w14:paraId="799C6F22"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A0731A" w14:textId="77777777" w:rsidR="00E3720D" w:rsidRPr="00E17FE7" w:rsidRDefault="00E3720D" w:rsidP="006004D3">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4E6C7905" w14:textId="77777777" w:rsidR="00E3720D" w:rsidRPr="00F3589B" w:rsidRDefault="00E3720D" w:rsidP="006004D3">
            <w:pPr>
              <w:pStyle w:val="TAC"/>
              <w:rPr>
                <w:color w:val="auto"/>
              </w:rPr>
            </w:pPr>
            <w:r w:rsidRPr="00F3589B">
              <w:rPr>
                <w:color w:val="auto"/>
              </w:rPr>
              <w:t>4</w:t>
            </w:r>
          </w:p>
        </w:tc>
        <w:tc>
          <w:tcPr>
            <w:tcW w:w="0" w:type="auto"/>
            <w:tcBorders>
              <w:top w:val="single" w:sz="4" w:space="0" w:color="auto"/>
              <w:left w:val="single" w:sz="4" w:space="0" w:color="auto"/>
              <w:bottom w:val="single" w:sz="4" w:space="0" w:color="auto"/>
              <w:right w:val="single" w:sz="4" w:space="0" w:color="auto"/>
            </w:tcBorders>
            <w:vAlign w:val="center"/>
          </w:tcPr>
          <w:p w14:paraId="326BA715" w14:textId="77777777" w:rsidR="00E3720D" w:rsidRPr="00F3589B" w:rsidRDefault="00E3720D" w:rsidP="006004D3">
            <w:pPr>
              <w:pStyle w:val="TAC"/>
              <w:rPr>
                <w:color w:val="auto"/>
              </w:rPr>
            </w:pPr>
            <w:r w:rsidRPr="00D343E5">
              <w:rPr>
                <w:rFonts w:hint="eastAsia"/>
                <w:color w:val="auto"/>
              </w:rPr>
              <w:t>553</w:t>
            </w:r>
          </w:p>
        </w:tc>
        <w:tc>
          <w:tcPr>
            <w:tcW w:w="1996" w:type="dxa"/>
            <w:tcBorders>
              <w:top w:val="single" w:sz="4" w:space="0" w:color="auto"/>
              <w:left w:val="single" w:sz="4" w:space="0" w:color="auto"/>
              <w:bottom w:val="single" w:sz="4" w:space="0" w:color="auto"/>
              <w:right w:val="single" w:sz="4" w:space="0" w:color="auto"/>
            </w:tcBorders>
            <w:vAlign w:val="center"/>
          </w:tcPr>
          <w:p w14:paraId="66F5AA8A" w14:textId="77777777" w:rsidR="00E3720D" w:rsidRPr="00F3589B" w:rsidRDefault="00E3720D" w:rsidP="006004D3">
            <w:pPr>
              <w:pStyle w:val="TAC"/>
              <w:rPr>
                <w:color w:val="auto"/>
              </w:rPr>
            </w:pPr>
            <w:r w:rsidRPr="00D343E5">
              <w:rPr>
                <w:rFonts w:hint="eastAsia"/>
                <w:color w:val="auto"/>
              </w:rPr>
              <w:t>2.1602</w:t>
            </w:r>
          </w:p>
        </w:tc>
      </w:tr>
      <w:tr w:rsidR="00E3720D" w:rsidRPr="00E17FE7" w14:paraId="080F5ABE"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6066FD" w14:textId="77777777" w:rsidR="00E3720D" w:rsidRPr="00E17FE7" w:rsidRDefault="00E3720D" w:rsidP="006004D3">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6A5BA04B" w14:textId="77777777" w:rsidR="00E3720D" w:rsidRPr="00F3589B" w:rsidRDefault="00E3720D" w:rsidP="006004D3">
            <w:pPr>
              <w:pStyle w:val="TAC"/>
              <w:rPr>
                <w:color w:val="auto"/>
              </w:rPr>
            </w:pPr>
            <w:r w:rsidRPr="00F3589B">
              <w:rPr>
                <w:color w:val="auto"/>
              </w:rPr>
              <w:t>4</w:t>
            </w:r>
          </w:p>
        </w:tc>
        <w:tc>
          <w:tcPr>
            <w:tcW w:w="0" w:type="auto"/>
            <w:tcBorders>
              <w:top w:val="single" w:sz="4" w:space="0" w:color="auto"/>
              <w:left w:val="single" w:sz="4" w:space="0" w:color="auto"/>
              <w:bottom w:val="single" w:sz="4" w:space="0" w:color="auto"/>
              <w:right w:val="single" w:sz="4" w:space="0" w:color="auto"/>
            </w:tcBorders>
            <w:vAlign w:val="center"/>
          </w:tcPr>
          <w:p w14:paraId="582159C7" w14:textId="77777777" w:rsidR="00E3720D" w:rsidRPr="00F3589B" w:rsidRDefault="00E3720D" w:rsidP="006004D3">
            <w:pPr>
              <w:pStyle w:val="TAC"/>
              <w:rPr>
                <w:color w:val="auto"/>
              </w:rPr>
            </w:pPr>
            <w:r w:rsidRPr="00D343E5">
              <w:rPr>
                <w:rFonts w:hint="eastAsia"/>
                <w:color w:val="auto"/>
              </w:rPr>
              <w:t>658</w:t>
            </w:r>
          </w:p>
        </w:tc>
        <w:tc>
          <w:tcPr>
            <w:tcW w:w="1996" w:type="dxa"/>
            <w:tcBorders>
              <w:top w:val="single" w:sz="4" w:space="0" w:color="auto"/>
              <w:left w:val="single" w:sz="4" w:space="0" w:color="auto"/>
              <w:bottom w:val="single" w:sz="4" w:space="0" w:color="auto"/>
              <w:right w:val="single" w:sz="4" w:space="0" w:color="auto"/>
            </w:tcBorders>
            <w:vAlign w:val="center"/>
          </w:tcPr>
          <w:p w14:paraId="127E0841" w14:textId="77777777" w:rsidR="00E3720D" w:rsidRPr="00F3589B" w:rsidRDefault="00E3720D" w:rsidP="006004D3">
            <w:pPr>
              <w:pStyle w:val="TAC"/>
              <w:rPr>
                <w:color w:val="auto"/>
              </w:rPr>
            </w:pPr>
            <w:r w:rsidRPr="00D343E5">
              <w:rPr>
                <w:rFonts w:hint="eastAsia"/>
                <w:color w:val="auto"/>
              </w:rPr>
              <w:t>2.5703</w:t>
            </w:r>
          </w:p>
        </w:tc>
      </w:tr>
      <w:tr w:rsidR="00E3720D" w:rsidRPr="00E17FE7" w14:paraId="366A133D"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18D62E" w14:textId="77777777" w:rsidR="00E3720D" w:rsidRPr="00E17FE7" w:rsidRDefault="00E3720D" w:rsidP="006004D3">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63DD9486" w14:textId="77777777" w:rsidR="00E3720D" w:rsidRPr="00F3589B" w:rsidRDefault="00E3720D" w:rsidP="006004D3">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4697D583" w14:textId="77777777" w:rsidR="00E3720D" w:rsidRPr="00F3589B" w:rsidRDefault="00E3720D" w:rsidP="006004D3">
            <w:pPr>
              <w:pStyle w:val="TAC"/>
              <w:rPr>
                <w:color w:val="auto"/>
              </w:rPr>
            </w:pPr>
            <w:r w:rsidRPr="00D343E5">
              <w:rPr>
                <w:rFonts w:hint="eastAsia"/>
                <w:color w:val="auto"/>
              </w:rPr>
              <w:t>466</w:t>
            </w:r>
          </w:p>
        </w:tc>
        <w:tc>
          <w:tcPr>
            <w:tcW w:w="1996" w:type="dxa"/>
            <w:tcBorders>
              <w:top w:val="single" w:sz="4" w:space="0" w:color="auto"/>
              <w:left w:val="single" w:sz="4" w:space="0" w:color="auto"/>
              <w:bottom w:val="single" w:sz="4" w:space="0" w:color="auto"/>
              <w:right w:val="single" w:sz="4" w:space="0" w:color="auto"/>
            </w:tcBorders>
            <w:vAlign w:val="center"/>
          </w:tcPr>
          <w:p w14:paraId="49E6CD98" w14:textId="77777777" w:rsidR="00E3720D" w:rsidRPr="00F3589B" w:rsidRDefault="00E3720D" w:rsidP="006004D3">
            <w:pPr>
              <w:pStyle w:val="TAC"/>
              <w:rPr>
                <w:color w:val="auto"/>
              </w:rPr>
            </w:pPr>
            <w:r w:rsidRPr="00D343E5">
              <w:rPr>
                <w:rFonts w:hint="eastAsia"/>
                <w:color w:val="auto"/>
              </w:rPr>
              <w:t>2.7305</w:t>
            </w:r>
          </w:p>
        </w:tc>
      </w:tr>
      <w:tr w:rsidR="00E3720D" w:rsidRPr="00E17FE7" w14:paraId="71943046"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70EEE4" w14:textId="77777777" w:rsidR="00E3720D" w:rsidRPr="00E17FE7" w:rsidRDefault="00E3720D" w:rsidP="006004D3">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6D897199" w14:textId="77777777" w:rsidR="00E3720D" w:rsidRPr="00F3589B" w:rsidRDefault="00E3720D" w:rsidP="006004D3">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4CD7F371" w14:textId="77777777" w:rsidR="00E3720D" w:rsidRPr="00F3589B" w:rsidRDefault="00E3720D" w:rsidP="006004D3">
            <w:pPr>
              <w:pStyle w:val="TAC"/>
              <w:rPr>
                <w:color w:val="auto"/>
              </w:rPr>
            </w:pPr>
            <w:r w:rsidRPr="00D343E5">
              <w:rPr>
                <w:rFonts w:hint="eastAsia"/>
                <w:color w:val="auto"/>
              </w:rPr>
              <w:t>567</w:t>
            </w:r>
          </w:p>
        </w:tc>
        <w:tc>
          <w:tcPr>
            <w:tcW w:w="1996" w:type="dxa"/>
            <w:tcBorders>
              <w:top w:val="single" w:sz="4" w:space="0" w:color="auto"/>
              <w:left w:val="single" w:sz="4" w:space="0" w:color="auto"/>
              <w:bottom w:val="single" w:sz="4" w:space="0" w:color="auto"/>
              <w:right w:val="single" w:sz="4" w:space="0" w:color="auto"/>
            </w:tcBorders>
            <w:vAlign w:val="center"/>
          </w:tcPr>
          <w:p w14:paraId="13A30F71" w14:textId="77777777" w:rsidR="00E3720D" w:rsidRPr="00F3589B" w:rsidRDefault="00E3720D" w:rsidP="006004D3">
            <w:pPr>
              <w:pStyle w:val="TAC"/>
              <w:rPr>
                <w:color w:val="auto"/>
              </w:rPr>
            </w:pPr>
            <w:r w:rsidRPr="00D343E5">
              <w:rPr>
                <w:rFonts w:hint="eastAsia"/>
                <w:color w:val="auto"/>
              </w:rPr>
              <w:t>3.3223</w:t>
            </w:r>
          </w:p>
        </w:tc>
      </w:tr>
      <w:tr w:rsidR="00E3720D" w:rsidRPr="00E17FE7" w14:paraId="25ECA4CA"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0CDF8B" w14:textId="77777777" w:rsidR="00E3720D" w:rsidRPr="00E17FE7" w:rsidRDefault="00E3720D" w:rsidP="006004D3">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51E8C9E9" w14:textId="77777777" w:rsidR="00E3720D" w:rsidRPr="00F3589B" w:rsidRDefault="00E3720D" w:rsidP="006004D3">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6A96D77E" w14:textId="77777777" w:rsidR="00E3720D" w:rsidRPr="00F3589B" w:rsidRDefault="00E3720D" w:rsidP="006004D3">
            <w:pPr>
              <w:pStyle w:val="TAC"/>
              <w:rPr>
                <w:color w:val="auto"/>
              </w:rPr>
            </w:pPr>
            <w:r w:rsidRPr="00D343E5">
              <w:rPr>
                <w:rFonts w:hint="eastAsia"/>
                <w:color w:val="auto"/>
              </w:rPr>
              <w:t>666</w:t>
            </w:r>
          </w:p>
        </w:tc>
        <w:tc>
          <w:tcPr>
            <w:tcW w:w="1996" w:type="dxa"/>
            <w:tcBorders>
              <w:top w:val="single" w:sz="4" w:space="0" w:color="auto"/>
              <w:left w:val="single" w:sz="4" w:space="0" w:color="auto"/>
              <w:bottom w:val="single" w:sz="4" w:space="0" w:color="auto"/>
              <w:right w:val="single" w:sz="4" w:space="0" w:color="auto"/>
            </w:tcBorders>
            <w:vAlign w:val="center"/>
          </w:tcPr>
          <w:p w14:paraId="37D5F389" w14:textId="77777777" w:rsidR="00E3720D" w:rsidRPr="00F3589B" w:rsidRDefault="00E3720D" w:rsidP="006004D3">
            <w:pPr>
              <w:pStyle w:val="TAC"/>
              <w:rPr>
                <w:color w:val="auto"/>
              </w:rPr>
            </w:pPr>
            <w:r w:rsidRPr="00D343E5">
              <w:rPr>
                <w:rFonts w:hint="eastAsia"/>
                <w:color w:val="auto"/>
              </w:rPr>
              <w:t>3.9023</w:t>
            </w:r>
          </w:p>
        </w:tc>
      </w:tr>
      <w:tr w:rsidR="00E3720D" w:rsidRPr="00E17FE7" w14:paraId="1261C180"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7AA0F2" w14:textId="77777777" w:rsidR="00E3720D" w:rsidRPr="00E17FE7" w:rsidRDefault="00E3720D" w:rsidP="006004D3">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357D02EF" w14:textId="77777777" w:rsidR="00E3720D" w:rsidRPr="00F3589B" w:rsidRDefault="00E3720D" w:rsidP="006004D3">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17E66C50" w14:textId="77777777" w:rsidR="00E3720D" w:rsidRPr="00F3589B" w:rsidRDefault="00E3720D" w:rsidP="006004D3">
            <w:pPr>
              <w:pStyle w:val="TAC"/>
              <w:rPr>
                <w:color w:val="auto"/>
              </w:rPr>
            </w:pPr>
            <w:r w:rsidRPr="00D343E5">
              <w:rPr>
                <w:rFonts w:hint="eastAsia"/>
                <w:color w:val="auto"/>
              </w:rPr>
              <w:t>719</w:t>
            </w:r>
          </w:p>
        </w:tc>
        <w:tc>
          <w:tcPr>
            <w:tcW w:w="1996" w:type="dxa"/>
            <w:tcBorders>
              <w:top w:val="single" w:sz="4" w:space="0" w:color="auto"/>
              <w:left w:val="single" w:sz="4" w:space="0" w:color="auto"/>
              <w:bottom w:val="single" w:sz="4" w:space="0" w:color="auto"/>
              <w:right w:val="single" w:sz="4" w:space="0" w:color="auto"/>
            </w:tcBorders>
            <w:vAlign w:val="center"/>
          </w:tcPr>
          <w:p w14:paraId="7DD5E93D" w14:textId="77777777" w:rsidR="00E3720D" w:rsidRPr="00F3589B" w:rsidRDefault="00E3720D" w:rsidP="006004D3">
            <w:pPr>
              <w:pStyle w:val="TAC"/>
              <w:rPr>
                <w:color w:val="auto"/>
              </w:rPr>
            </w:pPr>
            <w:r w:rsidRPr="00D343E5">
              <w:rPr>
                <w:rFonts w:hint="eastAsia"/>
                <w:color w:val="auto"/>
              </w:rPr>
              <w:t>4.2129</w:t>
            </w:r>
          </w:p>
        </w:tc>
      </w:tr>
      <w:tr w:rsidR="00E3720D" w:rsidRPr="00E17FE7" w14:paraId="0749E9AB"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48F430" w14:textId="77777777" w:rsidR="00E3720D" w:rsidRPr="00E17FE7" w:rsidRDefault="00E3720D" w:rsidP="006004D3">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48CCA11D" w14:textId="77777777" w:rsidR="00E3720D" w:rsidRPr="00F3589B" w:rsidRDefault="00E3720D" w:rsidP="006004D3">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6D4DC0E8" w14:textId="77777777" w:rsidR="00E3720D" w:rsidRPr="00F3589B" w:rsidRDefault="00E3720D" w:rsidP="006004D3">
            <w:pPr>
              <w:pStyle w:val="TAC"/>
              <w:rPr>
                <w:color w:val="auto"/>
              </w:rPr>
            </w:pPr>
            <w:r w:rsidRPr="00D343E5">
              <w:rPr>
                <w:rFonts w:hint="eastAsia"/>
                <w:color w:val="auto"/>
              </w:rPr>
              <w:t>772</w:t>
            </w:r>
          </w:p>
        </w:tc>
        <w:tc>
          <w:tcPr>
            <w:tcW w:w="1996" w:type="dxa"/>
            <w:tcBorders>
              <w:top w:val="single" w:sz="4" w:space="0" w:color="auto"/>
              <w:left w:val="single" w:sz="4" w:space="0" w:color="auto"/>
              <w:bottom w:val="single" w:sz="4" w:space="0" w:color="auto"/>
              <w:right w:val="single" w:sz="4" w:space="0" w:color="auto"/>
            </w:tcBorders>
            <w:vAlign w:val="center"/>
          </w:tcPr>
          <w:p w14:paraId="5AEE6949" w14:textId="77777777" w:rsidR="00E3720D" w:rsidRPr="00F3589B" w:rsidRDefault="00E3720D" w:rsidP="006004D3">
            <w:pPr>
              <w:pStyle w:val="TAC"/>
              <w:rPr>
                <w:color w:val="auto"/>
              </w:rPr>
            </w:pPr>
            <w:r w:rsidRPr="00D343E5">
              <w:rPr>
                <w:rFonts w:hint="eastAsia"/>
                <w:color w:val="auto"/>
              </w:rPr>
              <w:t>4.5234</w:t>
            </w:r>
          </w:p>
        </w:tc>
      </w:tr>
      <w:tr w:rsidR="00E3720D" w:rsidRPr="00E17FE7" w14:paraId="76C24049"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95F7EC" w14:textId="77777777" w:rsidR="00E3720D" w:rsidRPr="00E17FE7" w:rsidRDefault="00E3720D" w:rsidP="006004D3">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4954F86B" w14:textId="77777777" w:rsidR="00E3720D" w:rsidRPr="00F3589B" w:rsidRDefault="00E3720D" w:rsidP="006004D3">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5BCAF8FC" w14:textId="77777777" w:rsidR="00E3720D" w:rsidRPr="00F3589B" w:rsidRDefault="00E3720D" w:rsidP="006004D3">
            <w:pPr>
              <w:pStyle w:val="TAC"/>
              <w:rPr>
                <w:color w:val="auto"/>
              </w:rPr>
            </w:pPr>
            <w:r w:rsidRPr="00D343E5">
              <w:rPr>
                <w:rFonts w:hint="eastAsia"/>
                <w:color w:val="auto"/>
              </w:rPr>
              <w:t>822</w:t>
            </w:r>
          </w:p>
        </w:tc>
        <w:tc>
          <w:tcPr>
            <w:tcW w:w="1996" w:type="dxa"/>
            <w:tcBorders>
              <w:top w:val="single" w:sz="4" w:space="0" w:color="auto"/>
              <w:left w:val="single" w:sz="4" w:space="0" w:color="auto"/>
              <w:bottom w:val="single" w:sz="4" w:space="0" w:color="auto"/>
              <w:right w:val="single" w:sz="4" w:space="0" w:color="auto"/>
            </w:tcBorders>
            <w:vAlign w:val="center"/>
          </w:tcPr>
          <w:p w14:paraId="14BECCC4" w14:textId="77777777" w:rsidR="00E3720D" w:rsidRPr="00F3589B" w:rsidRDefault="00E3720D" w:rsidP="006004D3">
            <w:pPr>
              <w:pStyle w:val="TAC"/>
              <w:rPr>
                <w:color w:val="auto"/>
              </w:rPr>
            </w:pPr>
            <w:r w:rsidRPr="00D343E5">
              <w:rPr>
                <w:rFonts w:hint="eastAsia"/>
                <w:color w:val="auto"/>
              </w:rPr>
              <w:t>4.8164</w:t>
            </w:r>
          </w:p>
        </w:tc>
      </w:tr>
      <w:tr w:rsidR="00E3720D" w:rsidRPr="00E17FE7" w14:paraId="4AD8AF4E"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291C7F" w14:textId="77777777" w:rsidR="00E3720D" w:rsidRPr="00E17FE7" w:rsidRDefault="00E3720D" w:rsidP="006004D3">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6536DDDF" w14:textId="77777777" w:rsidR="00E3720D" w:rsidRPr="00F3589B" w:rsidRDefault="00E3720D" w:rsidP="006004D3">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vAlign w:val="center"/>
          </w:tcPr>
          <w:p w14:paraId="04EA9486" w14:textId="77777777" w:rsidR="00E3720D" w:rsidRPr="00F3589B" w:rsidRDefault="00E3720D" w:rsidP="006004D3">
            <w:pPr>
              <w:pStyle w:val="TAC"/>
              <w:rPr>
                <w:color w:val="auto"/>
              </w:rPr>
            </w:pPr>
            <w:r w:rsidRPr="00D343E5">
              <w:rPr>
                <w:rFonts w:hint="eastAsia"/>
                <w:color w:val="auto"/>
              </w:rPr>
              <w:t>873</w:t>
            </w:r>
          </w:p>
        </w:tc>
        <w:tc>
          <w:tcPr>
            <w:tcW w:w="1996" w:type="dxa"/>
            <w:tcBorders>
              <w:top w:val="single" w:sz="4" w:space="0" w:color="auto"/>
              <w:left w:val="single" w:sz="4" w:space="0" w:color="auto"/>
              <w:bottom w:val="single" w:sz="4" w:space="0" w:color="auto"/>
              <w:right w:val="single" w:sz="4" w:space="0" w:color="auto"/>
            </w:tcBorders>
            <w:vAlign w:val="center"/>
          </w:tcPr>
          <w:p w14:paraId="36508A5C" w14:textId="77777777" w:rsidR="00E3720D" w:rsidRPr="00F3589B" w:rsidRDefault="00E3720D" w:rsidP="006004D3">
            <w:pPr>
              <w:pStyle w:val="TAC"/>
              <w:rPr>
                <w:color w:val="auto"/>
              </w:rPr>
            </w:pPr>
            <w:r w:rsidRPr="00D343E5">
              <w:rPr>
                <w:rFonts w:hint="eastAsia"/>
                <w:color w:val="auto"/>
              </w:rPr>
              <w:t>5.1152</w:t>
            </w:r>
          </w:p>
        </w:tc>
      </w:tr>
      <w:tr w:rsidR="00E3720D" w:rsidRPr="00E17FE7" w14:paraId="12673473"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CA32E7" w14:textId="77777777" w:rsidR="00E3720D" w:rsidRPr="00E17FE7" w:rsidRDefault="00E3720D" w:rsidP="006004D3">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690FB383" w14:textId="77777777" w:rsidR="00E3720D" w:rsidRPr="00F3589B" w:rsidRDefault="00E3720D" w:rsidP="006004D3">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1A66A280" w14:textId="77777777" w:rsidR="00E3720D" w:rsidRPr="00F3589B" w:rsidRDefault="00E3720D" w:rsidP="006004D3">
            <w:pPr>
              <w:pStyle w:val="TAC"/>
              <w:rPr>
                <w:color w:val="auto"/>
              </w:rPr>
            </w:pPr>
            <w:r w:rsidRPr="00D343E5">
              <w:rPr>
                <w:rFonts w:hint="eastAsia"/>
                <w:color w:val="auto"/>
              </w:rPr>
              <w:t>682.5</w:t>
            </w:r>
          </w:p>
        </w:tc>
        <w:tc>
          <w:tcPr>
            <w:tcW w:w="1996" w:type="dxa"/>
            <w:tcBorders>
              <w:top w:val="single" w:sz="4" w:space="0" w:color="auto"/>
              <w:left w:val="single" w:sz="4" w:space="0" w:color="auto"/>
              <w:bottom w:val="single" w:sz="4" w:space="0" w:color="auto"/>
              <w:right w:val="single" w:sz="4" w:space="0" w:color="auto"/>
            </w:tcBorders>
            <w:vAlign w:val="center"/>
          </w:tcPr>
          <w:p w14:paraId="6E74D047" w14:textId="77777777" w:rsidR="00E3720D" w:rsidRPr="00F3589B" w:rsidRDefault="00E3720D" w:rsidP="006004D3">
            <w:pPr>
              <w:pStyle w:val="TAC"/>
              <w:rPr>
                <w:color w:val="auto"/>
              </w:rPr>
            </w:pPr>
            <w:r w:rsidRPr="00D343E5">
              <w:rPr>
                <w:rFonts w:hint="eastAsia"/>
                <w:color w:val="auto"/>
              </w:rPr>
              <w:t>5.332</w:t>
            </w:r>
          </w:p>
        </w:tc>
      </w:tr>
      <w:tr w:rsidR="00E3720D" w:rsidRPr="00E17FE7" w14:paraId="006EC4E4"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53CE9C" w14:textId="77777777" w:rsidR="00E3720D" w:rsidRPr="00E17FE7" w:rsidRDefault="00E3720D" w:rsidP="006004D3">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5629FE4D" w14:textId="77777777" w:rsidR="00E3720D" w:rsidRPr="00F3589B" w:rsidRDefault="00E3720D" w:rsidP="006004D3">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240DC2B1" w14:textId="77777777" w:rsidR="00E3720D" w:rsidRPr="00F3589B" w:rsidRDefault="00E3720D" w:rsidP="006004D3">
            <w:pPr>
              <w:pStyle w:val="TAC"/>
              <w:rPr>
                <w:color w:val="auto"/>
              </w:rPr>
            </w:pPr>
            <w:r w:rsidRPr="00D343E5">
              <w:rPr>
                <w:rFonts w:hint="eastAsia"/>
                <w:color w:val="auto"/>
              </w:rPr>
              <w:t>711</w:t>
            </w:r>
          </w:p>
        </w:tc>
        <w:tc>
          <w:tcPr>
            <w:tcW w:w="1996" w:type="dxa"/>
            <w:tcBorders>
              <w:top w:val="single" w:sz="4" w:space="0" w:color="auto"/>
              <w:left w:val="single" w:sz="4" w:space="0" w:color="auto"/>
              <w:bottom w:val="single" w:sz="4" w:space="0" w:color="auto"/>
              <w:right w:val="single" w:sz="4" w:space="0" w:color="auto"/>
            </w:tcBorders>
            <w:vAlign w:val="center"/>
          </w:tcPr>
          <w:p w14:paraId="3EF2B74C" w14:textId="77777777" w:rsidR="00E3720D" w:rsidRPr="00F3589B" w:rsidRDefault="00E3720D" w:rsidP="006004D3">
            <w:pPr>
              <w:pStyle w:val="TAC"/>
              <w:rPr>
                <w:color w:val="auto"/>
              </w:rPr>
            </w:pPr>
            <w:r w:rsidRPr="00D343E5">
              <w:rPr>
                <w:rFonts w:hint="eastAsia"/>
                <w:color w:val="auto"/>
              </w:rPr>
              <w:t>5.5547</w:t>
            </w:r>
          </w:p>
        </w:tc>
      </w:tr>
      <w:tr w:rsidR="00E3720D" w:rsidRPr="00E17FE7" w14:paraId="36019C39"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840FFB" w14:textId="77777777" w:rsidR="00E3720D" w:rsidRPr="00E17FE7" w:rsidRDefault="00E3720D" w:rsidP="006004D3">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4965F005" w14:textId="77777777" w:rsidR="00E3720D" w:rsidRPr="00F3589B" w:rsidRDefault="00E3720D" w:rsidP="006004D3">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66B5BB01" w14:textId="77777777" w:rsidR="00E3720D" w:rsidRPr="00F3589B" w:rsidRDefault="00E3720D" w:rsidP="006004D3">
            <w:pPr>
              <w:pStyle w:val="TAC"/>
              <w:rPr>
                <w:color w:val="auto"/>
              </w:rPr>
            </w:pPr>
            <w:r w:rsidRPr="00D343E5">
              <w:rPr>
                <w:rFonts w:hint="eastAsia"/>
                <w:color w:val="auto"/>
              </w:rPr>
              <w:t>754</w:t>
            </w:r>
          </w:p>
        </w:tc>
        <w:tc>
          <w:tcPr>
            <w:tcW w:w="1996" w:type="dxa"/>
            <w:tcBorders>
              <w:top w:val="single" w:sz="4" w:space="0" w:color="auto"/>
              <w:left w:val="single" w:sz="4" w:space="0" w:color="auto"/>
              <w:bottom w:val="single" w:sz="4" w:space="0" w:color="auto"/>
              <w:right w:val="single" w:sz="4" w:space="0" w:color="auto"/>
            </w:tcBorders>
            <w:vAlign w:val="center"/>
          </w:tcPr>
          <w:p w14:paraId="64D40CF2" w14:textId="77777777" w:rsidR="00E3720D" w:rsidRPr="00F3589B" w:rsidRDefault="00E3720D" w:rsidP="006004D3">
            <w:pPr>
              <w:pStyle w:val="TAC"/>
              <w:rPr>
                <w:color w:val="auto"/>
              </w:rPr>
            </w:pPr>
            <w:r w:rsidRPr="00D343E5">
              <w:rPr>
                <w:rFonts w:hint="eastAsia"/>
                <w:color w:val="auto"/>
              </w:rPr>
              <w:t>5.8906</w:t>
            </w:r>
          </w:p>
        </w:tc>
      </w:tr>
      <w:tr w:rsidR="00E3720D" w:rsidRPr="00E17FE7" w14:paraId="3A580B89"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D2F74B" w14:textId="77777777" w:rsidR="00E3720D" w:rsidRPr="00E17FE7" w:rsidRDefault="00E3720D" w:rsidP="006004D3">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1665E81E" w14:textId="77777777" w:rsidR="00E3720D" w:rsidRPr="00F3589B" w:rsidRDefault="00E3720D" w:rsidP="006004D3">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5E8681B7" w14:textId="77777777" w:rsidR="00E3720D" w:rsidRPr="00F3589B" w:rsidRDefault="00E3720D" w:rsidP="006004D3">
            <w:pPr>
              <w:pStyle w:val="TAC"/>
              <w:rPr>
                <w:color w:val="auto"/>
              </w:rPr>
            </w:pPr>
            <w:r w:rsidRPr="00D343E5">
              <w:rPr>
                <w:rFonts w:hint="eastAsia"/>
                <w:color w:val="auto"/>
              </w:rPr>
              <w:t>797</w:t>
            </w:r>
          </w:p>
        </w:tc>
        <w:tc>
          <w:tcPr>
            <w:tcW w:w="1996" w:type="dxa"/>
            <w:tcBorders>
              <w:top w:val="single" w:sz="4" w:space="0" w:color="auto"/>
              <w:left w:val="single" w:sz="4" w:space="0" w:color="auto"/>
              <w:bottom w:val="single" w:sz="4" w:space="0" w:color="auto"/>
              <w:right w:val="single" w:sz="4" w:space="0" w:color="auto"/>
            </w:tcBorders>
            <w:vAlign w:val="center"/>
          </w:tcPr>
          <w:p w14:paraId="692B39DF" w14:textId="77777777" w:rsidR="00E3720D" w:rsidRPr="00F3589B" w:rsidRDefault="00E3720D" w:rsidP="006004D3">
            <w:pPr>
              <w:pStyle w:val="TAC"/>
              <w:rPr>
                <w:color w:val="auto"/>
              </w:rPr>
            </w:pPr>
            <w:r w:rsidRPr="00D343E5">
              <w:rPr>
                <w:rFonts w:hint="eastAsia"/>
                <w:color w:val="auto"/>
              </w:rPr>
              <w:t>6.2266</w:t>
            </w:r>
          </w:p>
        </w:tc>
      </w:tr>
      <w:tr w:rsidR="00E3720D" w:rsidRPr="00E17FE7" w14:paraId="66BC09BE"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BF5358" w14:textId="77777777" w:rsidR="00E3720D" w:rsidRPr="00E17FE7" w:rsidRDefault="00E3720D" w:rsidP="006004D3">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6CED493B" w14:textId="77777777" w:rsidR="00E3720D" w:rsidRPr="00F3589B" w:rsidRDefault="00E3720D" w:rsidP="006004D3">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661F5CB5" w14:textId="77777777" w:rsidR="00E3720D" w:rsidRPr="00F3589B" w:rsidRDefault="00E3720D" w:rsidP="006004D3">
            <w:pPr>
              <w:pStyle w:val="TAC"/>
              <w:rPr>
                <w:color w:val="auto"/>
              </w:rPr>
            </w:pPr>
            <w:r w:rsidRPr="00D343E5">
              <w:rPr>
                <w:rFonts w:hint="eastAsia"/>
                <w:color w:val="auto"/>
              </w:rPr>
              <w:t>841</w:t>
            </w:r>
          </w:p>
        </w:tc>
        <w:tc>
          <w:tcPr>
            <w:tcW w:w="1996" w:type="dxa"/>
            <w:tcBorders>
              <w:top w:val="single" w:sz="4" w:space="0" w:color="auto"/>
              <w:left w:val="single" w:sz="4" w:space="0" w:color="auto"/>
              <w:bottom w:val="single" w:sz="4" w:space="0" w:color="auto"/>
              <w:right w:val="single" w:sz="4" w:space="0" w:color="auto"/>
            </w:tcBorders>
            <w:vAlign w:val="center"/>
          </w:tcPr>
          <w:p w14:paraId="5C348AC2" w14:textId="77777777" w:rsidR="00E3720D" w:rsidRPr="00F3589B" w:rsidRDefault="00E3720D" w:rsidP="006004D3">
            <w:pPr>
              <w:pStyle w:val="TAC"/>
              <w:rPr>
                <w:color w:val="auto"/>
              </w:rPr>
            </w:pPr>
            <w:r w:rsidRPr="00D343E5">
              <w:rPr>
                <w:rFonts w:hint="eastAsia"/>
                <w:color w:val="auto"/>
              </w:rPr>
              <w:t>6.5703</w:t>
            </w:r>
          </w:p>
        </w:tc>
      </w:tr>
      <w:tr w:rsidR="00E3720D" w:rsidRPr="00E17FE7" w14:paraId="1FA8C0B4"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CEB2FC" w14:textId="77777777" w:rsidR="00E3720D" w:rsidRPr="00E17FE7" w:rsidRDefault="00E3720D" w:rsidP="006004D3">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52B55C24" w14:textId="77777777" w:rsidR="00E3720D" w:rsidRPr="00F3589B" w:rsidRDefault="00E3720D" w:rsidP="006004D3">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129CAED1" w14:textId="77777777" w:rsidR="00E3720D" w:rsidRPr="00F3589B" w:rsidRDefault="00E3720D" w:rsidP="006004D3">
            <w:pPr>
              <w:pStyle w:val="TAC"/>
              <w:rPr>
                <w:color w:val="auto"/>
              </w:rPr>
            </w:pPr>
            <w:r w:rsidRPr="00D343E5">
              <w:rPr>
                <w:rFonts w:hint="eastAsia"/>
                <w:color w:val="auto"/>
              </w:rPr>
              <w:t>885</w:t>
            </w:r>
          </w:p>
        </w:tc>
        <w:tc>
          <w:tcPr>
            <w:tcW w:w="1996" w:type="dxa"/>
            <w:tcBorders>
              <w:top w:val="single" w:sz="4" w:space="0" w:color="auto"/>
              <w:left w:val="single" w:sz="4" w:space="0" w:color="auto"/>
              <w:bottom w:val="single" w:sz="4" w:space="0" w:color="auto"/>
              <w:right w:val="single" w:sz="4" w:space="0" w:color="auto"/>
            </w:tcBorders>
            <w:vAlign w:val="center"/>
          </w:tcPr>
          <w:p w14:paraId="1FEB4452" w14:textId="77777777" w:rsidR="00E3720D" w:rsidRPr="00F3589B" w:rsidRDefault="00E3720D" w:rsidP="006004D3">
            <w:pPr>
              <w:pStyle w:val="TAC"/>
              <w:rPr>
                <w:color w:val="auto"/>
              </w:rPr>
            </w:pPr>
            <w:r w:rsidRPr="00D343E5">
              <w:rPr>
                <w:rFonts w:hint="eastAsia"/>
                <w:color w:val="auto"/>
              </w:rPr>
              <w:t>6.9141</w:t>
            </w:r>
          </w:p>
        </w:tc>
      </w:tr>
      <w:tr w:rsidR="00E3720D" w:rsidRPr="00E17FE7" w14:paraId="1137D7B0"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F574BC" w14:textId="77777777" w:rsidR="00E3720D" w:rsidRPr="00E17FE7" w:rsidRDefault="00E3720D" w:rsidP="006004D3">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0E8C24BF" w14:textId="77777777" w:rsidR="00E3720D" w:rsidRPr="00F3589B" w:rsidRDefault="00E3720D" w:rsidP="006004D3">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316A5BB3" w14:textId="77777777" w:rsidR="00E3720D" w:rsidRPr="00F3589B" w:rsidRDefault="00E3720D" w:rsidP="006004D3">
            <w:pPr>
              <w:pStyle w:val="TAC"/>
              <w:rPr>
                <w:color w:val="auto"/>
              </w:rPr>
            </w:pPr>
            <w:r w:rsidRPr="00D343E5">
              <w:rPr>
                <w:rFonts w:hint="eastAsia"/>
                <w:color w:val="auto"/>
              </w:rPr>
              <w:t>916.5</w:t>
            </w:r>
          </w:p>
        </w:tc>
        <w:tc>
          <w:tcPr>
            <w:tcW w:w="1996" w:type="dxa"/>
            <w:tcBorders>
              <w:top w:val="single" w:sz="4" w:space="0" w:color="auto"/>
              <w:left w:val="single" w:sz="4" w:space="0" w:color="auto"/>
              <w:bottom w:val="single" w:sz="4" w:space="0" w:color="auto"/>
              <w:right w:val="single" w:sz="4" w:space="0" w:color="auto"/>
            </w:tcBorders>
            <w:vAlign w:val="center"/>
          </w:tcPr>
          <w:p w14:paraId="584CB13A" w14:textId="77777777" w:rsidR="00E3720D" w:rsidRPr="00F3589B" w:rsidRDefault="00E3720D" w:rsidP="006004D3">
            <w:pPr>
              <w:pStyle w:val="TAC"/>
              <w:rPr>
                <w:color w:val="auto"/>
              </w:rPr>
            </w:pPr>
            <w:r w:rsidRPr="00D343E5">
              <w:rPr>
                <w:rFonts w:hint="eastAsia"/>
                <w:color w:val="auto"/>
              </w:rPr>
              <w:t>7.1602</w:t>
            </w:r>
          </w:p>
        </w:tc>
      </w:tr>
      <w:tr w:rsidR="00E3720D" w:rsidRPr="00E17FE7" w14:paraId="60CC0ADD"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5A37B5" w14:textId="77777777" w:rsidR="00E3720D" w:rsidRPr="00E17FE7" w:rsidRDefault="00E3720D" w:rsidP="006004D3">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6E17DA24" w14:textId="77777777" w:rsidR="00E3720D" w:rsidRPr="00F3589B" w:rsidRDefault="00E3720D" w:rsidP="006004D3">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vAlign w:val="center"/>
          </w:tcPr>
          <w:p w14:paraId="24188A8B" w14:textId="77777777" w:rsidR="00E3720D" w:rsidRPr="00F3589B" w:rsidRDefault="00E3720D" w:rsidP="006004D3">
            <w:pPr>
              <w:pStyle w:val="TAC"/>
              <w:rPr>
                <w:color w:val="auto"/>
              </w:rPr>
            </w:pPr>
            <w:r w:rsidRPr="00D343E5">
              <w:rPr>
                <w:rFonts w:hint="eastAsia"/>
                <w:color w:val="auto"/>
              </w:rPr>
              <w:t>948</w:t>
            </w:r>
          </w:p>
        </w:tc>
        <w:tc>
          <w:tcPr>
            <w:tcW w:w="1996" w:type="dxa"/>
            <w:tcBorders>
              <w:top w:val="single" w:sz="4" w:space="0" w:color="auto"/>
              <w:left w:val="single" w:sz="4" w:space="0" w:color="auto"/>
              <w:bottom w:val="single" w:sz="4" w:space="0" w:color="auto"/>
              <w:right w:val="single" w:sz="4" w:space="0" w:color="auto"/>
            </w:tcBorders>
            <w:vAlign w:val="center"/>
          </w:tcPr>
          <w:p w14:paraId="5C87CCE3" w14:textId="77777777" w:rsidR="00E3720D" w:rsidRPr="00F3589B" w:rsidRDefault="00E3720D" w:rsidP="006004D3">
            <w:pPr>
              <w:pStyle w:val="TAC"/>
              <w:rPr>
                <w:color w:val="auto"/>
              </w:rPr>
            </w:pPr>
            <w:r w:rsidRPr="00D343E5">
              <w:rPr>
                <w:rFonts w:hint="eastAsia"/>
                <w:color w:val="auto"/>
              </w:rPr>
              <w:t>7.4063</w:t>
            </w:r>
          </w:p>
        </w:tc>
      </w:tr>
      <w:tr w:rsidR="00E3720D" w:rsidRPr="00E17FE7" w14:paraId="354FB98A"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C9976E" w14:textId="77777777" w:rsidR="00E3720D" w:rsidRPr="00E17FE7" w:rsidRDefault="00E3720D" w:rsidP="006004D3">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66C313F3" w14:textId="77777777" w:rsidR="00E3720D" w:rsidRPr="00F3589B" w:rsidRDefault="00E3720D" w:rsidP="006004D3">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vAlign w:val="center"/>
          </w:tcPr>
          <w:p w14:paraId="64E14BEF" w14:textId="77777777" w:rsidR="00E3720D" w:rsidRPr="00F3589B" w:rsidRDefault="00E3720D" w:rsidP="006004D3">
            <w:pPr>
              <w:pStyle w:val="TAC"/>
              <w:rPr>
                <w:color w:val="auto"/>
              </w:rPr>
            </w:pPr>
            <w:r w:rsidRPr="00D343E5">
              <w:rPr>
                <w:rFonts w:hint="eastAsia"/>
                <w:color w:val="auto"/>
              </w:rPr>
              <w:t>806</w:t>
            </w:r>
          </w:p>
        </w:tc>
        <w:tc>
          <w:tcPr>
            <w:tcW w:w="1996" w:type="dxa"/>
            <w:tcBorders>
              <w:top w:val="single" w:sz="4" w:space="0" w:color="auto"/>
              <w:left w:val="single" w:sz="4" w:space="0" w:color="auto"/>
              <w:bottom w:val="single" w:sz="4" w:space="0" w:color="auto"/>
              <w:right w:val="single" w:sz="4" w:space="0" w:color="auto"/>
            </w:tcBorders>
            <w:vAlign w:val="center"/>
          </w:tcPr>
          <w:p w14:paraId="322AF6ED" w14:textId="77777777" w:rsidR="00E3720D" w:rsidRPr="00F3589B" w:rsidRDefault="00E3720D" w:rsidP="006004D3">
            <w:pPr>
              <w:pStyle w:val="TAC"/>
              <w:rPr>
                <w:color w:val="auto"/>
              </w:rPr>
            </w:pPr>
            <w:r w:rsidRPr="00D343E5">
              <w:rPr>
                <w:rFonts w:hint="eastAsia"/>
                <w:color w:val="auto"/>
              </w:rPr>
              <w:t>7.8711</w:t>
            </w:r>
          </w:p>
        </w:tc>
      </w:tr>
      <w:tr w:rsidR="00E3720D" w:rsidRPr="00E17FE7" w14:paraId="6688D52F"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8DBBFF" w14:textId="77777777" w:rsidR="00E3720D" w:rsidRPr="00E17FE7" w:rsidRDefault="00E3720D" w:rsidP="006004D3">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2E720FD0" w14:textId="77777777" w:rsidR="00E3720D" w:rsidRPr="00F3589B" w:rsidRDefault="00E3720D" w:rsidP="006004D3">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vAlign w:val="center"/>
          </w:tcPr>
          <w:p w14:paraId="68D560CC" w14:textId="77777777" w:rsidR="00E3720D" w:rsidRPr="00F3589B" w:rsidRDefault="00E3720D" w:rsidP="006004D3">
            <w:pPr>
              <w:pStyle w:val="TAC"/>
              <w:rPr>
                <w:color w:val="auto"/>
              </w:rPr>
            </w:pPr>
            <w:r w:rsidRPr="00D343E5">
              <w:rPr>
                <w:rFonts w:hint="eastAsia"/>
                <w:color w:val="auto"/>
              </w:rPr>
              <w:t>853</w:t>
            </w:r>
          </w:p>
        </w:tc>
        <w:tc>
          <w:tcPr>
            <w:tcW w:w="1996" w:type="dxa"/>
            <w:tcBorders>
              <w:top w:val="single" w:sz="4" w:space="0" w:color="auto"/>
              <w:left w:val="single" w:sz="4" w:space="0" w:color="auto"/>
              <w:bottom w:val="single" w:sz="4" w:space="0" w:color="auto"/>
              <w:right w:val="single" w:sz="4" w:space="0" w:color="auto"/>
            </w:tcBorders>
            <w:vAlign w:val="center"/>
          </w:tcPr>
          <w:p w14:paraId="5CEF61D3" w14:textId="77777777" w:rsidR="00E3720D" w:rsidRPr="00F3589B" w:rsidRDefault="00E3720D" w:rsidP="006004D3">
            <w:pPr>
              <w:pStyle w:val="TAC"/>
              <w:rPr>
                <w:color w:val="auto"/>
              </w:rPr>
            </w:pPr>
            <w:r w:rsidRPr="00D343E5">
              <w:rPr>
                <w:rFonts w:hint="eastAsia"/>
                <w:color w:val="auto"/>
              </w:rPr>
              <w:t>8.3321</w:t>
            </w:r>
          </w:p>
        </w:tc>
      </w:tr>
      <w:tr w:rsidR="00E3720D" w:rsidRPr="00E17FE7" w14:paraId="29D11014"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675DBE" w14:textId="77777777" w:rsidR="00E3720D" w:rsidRPr="00E17FE7" w:rsidRDefault="00E3720D" w:rsidP="006004D3">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5A840A8D" w14:textId="77777777" w:rsidR="00E3720D" w:rsidRPr="00F3589B" w:rsidRDefault="00E3720D" w:rsidP="006004D3">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vAlign w:val="center"/>
          </w:tcPr>
          <w:p w14:paraId="1695BCD6" w14:textId="77777777" w:rsidR="00E3720D" w:rsidRPr="00F3589B" w:rsidRDefault="00E3720D" w:rsidP="006004D3">
            <w:pPr>
              <w:pStyle w:val="TAC"/>
              <w:rPr>
                <w:color w:val="auto"/>
              </w:rPr>
            </w:pPr>
            <w:r w:rsidRPr="00D343E5">
              <w:rPr>
                <w:rFonts w:hint="eastAsia"/>
                <w:color w:val="auto"/>
              </w:rPr>
              <w:t>900.5</w:t>
            </w:r>
          </w:p>
        </w:tc>
        <w:tc>
          <w:tcPr>
            <w:tcW w:w="1996" w:type="dxa"/>
            <w:tcBorders>
              <w:top w:val="single" w:sz="4" w:space="0" w:color="auto"/>
              <w:left w:val="single" w:sz="4" w:space="0" w:color="auto"/>
              <w:bottom w:val="single" w:sz="4" w:space="0" w:color="auto"/>
              <w:right w:val="single" w:sz="4" w:space="0" w:color="auto"/>
            </w:tcBorders>
            <w:vAlign w:val="center"/>
          </w:tcPr>
          <w:p w14:paraId="097A09A7" w14:textId="77777777" w:rsidR="00E3720D" w:rsidRPr="00F3589B" w:rsidRDefault="00E3720D" w:rsidP="006004D3">
            <w:pPr>
              <w:pStyle w:val="TAC"/>
              <w:rPr>
                <w:color w:val="auto"/>
              </w:rPr>
            </w:pPr>
            <w:r w:rsidRPr="00D343E5">
              <w:rPr>
                <w:rFonts w:hint="eastAsia"/>
                <w:color w:val="auto"/>
              </w:rPr>
              <w:t>8.7939</w:t>
            </w:r>
          </w:p>
        </w:tc>
      </w:tr>
      <w:tr w:rsidR="00E3720D" w:rsidRPr="00E17FE7" w14:paraId="49A4671D"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62A2E2" w14:textId="77777777" w:rsidR="00E3720D" w:rsidRPr="00E17FE7" w:rsidRDefault="00E3720D" w:rsidP="006004D3">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670FAD36" w14:textId="77777777" w:rsidR="00E3720D" w:rsidRPr="00F3589B" w:rsidRDefault="00E3720D" w:rsidP="006004D3">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vAlign w:val="center"/>
          </w:tcPr>
          <w:p w14:paraId="5F74ED25" w14:textId="77777777" w:rsidR="00E3720D" w:rsidRPr="00F3589B" w:rsidRDefault="00E3720D" w:rsidP="006004D3">
            <w:pPr>
              <w:pStyle w:val="TAC"/>
              <w:rPr>
                <w:color w:val="auto"/>
              </w:rPr>
            </w:pPr>
            <w:r w:rsidRPr="00D343E5">
              <w:rPr>
                <w:rFonts w:hint="eastAsia"/>
                <w:color w:val="auto"/>
              </w:rPr>
              <w:t>948</w:t>
            </w:r>
          </w:p>
        </w:tc>
        <w:tc>
          <w:tcPr>
            <w:tcW w:w="1996" w:type="dxa"/>
            <w:tcBorders>
              <w:top w:val="single" w:sz="4" w:space="0" w:color="auto"/>
              <w:left w:val="single" w:sz="4" w:space="0" w:color="auto"/>
              <w:bottom w:val="single" w:sz="4" w:space="0" w:color="auto"/>
              <w:right w:val="single" w:sz="4" w:space="0" w:color="auto"/>
            </w:tcBorders>
            <w:vAlign w:val="center"/>
          </w:tcPr>
          <w:p w14:paraId="23BAA04D" w14:textId="77777777" w:rsidR="00E3720D" w:rsidRPr="00F3589B" w:rsidRDefault="00E3720D" w:rsidP="006004D3">
            <w:pPr>
              <w:pStyle w:val="TAC"/>
              <w:rPr>
                <w:color w:val="auto"/>
              </w:rPr>
            </w:pPr>
            <w:r w:rsidRPr="00D343E5">
              <w:rPr>
                <w:rFonts w:hint="eastAsia"/>
                <w:color w:val="auto"/>
              </w:rPr>
              <w:t>9.2578</w:t>
            </w:r>
          </w:p>
        </w:tc>
      </w:tr>
      <w:tr w:rsidR="00E3720D" w:rsidRPr="00E17FE7" w14:paraId="680A652F"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14A5C4" w14:textId="77777777" w:rsidR="00E3720D" w:rsidRPr="00E17FE7" w:rsidRDefault="00E3720D" w:rsidP="006004D3">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0A282F11" w14:textId="77777777" w:rsidR="00E3720D" w:rsidRPr="00E17FE7" w:rsidRDefault="00E3720D" w:rsidP="006004D3">
            <w:pPr>
              <w:pStyle w:val="TAC"/>
              <w:rPr>
                <w:color w:val="000000"/>
              </w:rPr>
            </w:pPr>
            <w:r w:rsidRPr="00E17FE7">
              <w:rPr>
                <w:color w:val="000000"/>
              </w:rPr>
              <w:t>2</w:t>
            </w:r>
          </w:p>
        </w:tc>
        <w:tc>
          <w:tcPr>
            <w:tcW w:w="4560" w:type="dxa"/>
            <w:gridSpan w:val="2"/>
            <w:tcBorders>
              <w:top w:val="single" w:sz="4" w:space="0" w:color="auto"/>
              <w:left w:val="single" w:sz="4" w:space="0" w:color="auto"/>
              <w:bottom w:val="single" w:sz="4" w:space="0" w:color="auto"/>
              <w:right w:val="single" w:sz="4" w:space="0" w:color="auto"/>
            </w:tcBorders>
          </w:tcPr>
          <w:p w14:paraId="42A25101" w14:textId="77777777" w:rsidR="00E3720D" w:rsidRPr="00E17FE7" w:rsidRDefault="00E3720D" w:rsidP="006004D3">
            <w:pPr>
              <w:pStyle w:val="TAC"/>
              <w:rPr>
                <w:color w:val="000000"/>
              </w:rPr>
            </w:pPr>
            <w:r w:rsidRPr="00E17FE7">
              <w:rPr>
                <w:color w:val="000000"/>
              </w:rPr>
              <w:t>reserved</w:t>
            </w:r>
          </w:p>
        </w:tc>
      </w:tr>
      <w:tr w:rsidR="00E3720D" w:rsidRPr="00E17FE7" w14:paraId="1E131D6A"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D8A366" w14:textId="77777777" w:rsidR="00E3720D" w:rsidRPr="00E17FE7" w:rsidRDefault="00E3720D" w:rsidP="006004D3">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F016C67" w14:textId="77777777" w:rsidR="00E3720D" w:rsidRPr="00E17FE7" w:rsidRDefault="00E3720D" w:rsidP="006004D3">
            <w:pPr>
              <w:pStyle w:val="TAC"/>
              <w:rPr>
                <w:color w:val="000000"/>
              </w:rPr>
            </w:pPr>
            <w:r w:rsidRPr="00E17FE7">
              <w:rPr>
                <w:color w:val="000000"/>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4A87813" w14:textId="77777777" w:rsidR="00E3720D" w:rsidRPr="00E17FE7" w:rsidRDefault="00E3720D" w:rsidP="006004D3">
            <w:pPr>
              <w:pStyle w:val="TAC"/>
              <w:rPr>
                <w:color w:val="000000"/>
              </w:rPr>
            </w:pPr>
            <w:r w:rsidRPr="00E17FE7">
              <w:rPr>
                <w:color w:val="000000"/>
              </w:rPr>
              <w:t>reserved</w:t>
            </w:r>
          </w:p>
        </w:tc>
      </w:tr>
      <w:tr w:rsidR="00E3720D" w:rsidRPr="00E17FE7" w14:paraId="4DC9CB92"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5C1AF0" w14:textId="77777777" w:rsidR="00E3720D" w:rsidRPr="00E17FE7" w:rsidRDefault="00E3720D" w:rsidP="006004D3">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E824235" w14:textId="77777777" w:rsidR="00E3720D" w:rsidRPr="00E17FE7" w:rsidRDefault="00E3720D" w:rsidP="006004D3">
            <w:pPr>
              <w:pStyle w:val="TAC"/>
              <w:rPr>
                <w:color w:val="000000"/>
              </w:rPr>
            </w:pPr>
            <w:r w:rsidRPr="00E17FE7">
              <w:rPr>
                <w:color w:val="000000"/>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363296A3" w14:textId="77777777" w:rsidR="00E3720D" w:rsidRPr="00E17FE7" w:rsidRDefault="00E3720D" w:rsidP="006004D3">
            <w:pPr>
              <w:pStyle w:val="TAC"/>
              <w:rPr>
                <w:color w:val="000000"/>
              </w:rPr>
            </w:pPr>
            <w:r w:rsidRPr="00E17FE7">
              <w:rPr>
                <w:color w:val="000000"/>
              </w:rPr>
              <w:t>reserved</w:t>
            </w:r>
          </w:p>
        </w:tc>
      </w:tr>
      <w:tr w:rsidR="00E3720D" w:rsidRPr="00E17FE7" w14:paraId="09C0023C"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939081" w14:textId="77777777" w:rsidR="00E3720D" w:rsidRPr="00E17FE7" w:rsidRDefault="00E3720D" w:rsidP="006004D3">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51B975B" w14:textId="77777777" w:rsidR="00E3720D" w:rsidRPr="00E17FE7" w:rsidRDefault="00E3720D" w:rsidP="006004D3">
            <w:pPr>
              <w:pStyle w:val="TAC"/>
              <w:rPr>
                <w:color w:val="000000"/>
              </w:rPr>
            </w:pPr>
            <w:r w:rsidRPr="00E17FE7">
              <w:rPr>
                <w:color w:val="000000"/>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2E8A4684" w14:textId="77777777" w:rsidR="00E3720D" w:rsidRPr="00E17FE7" w:rsidRDefault="00E3720D" w:rsidP="006004D3">
            <w:pPr>
              <w:pStyle w:val="TAC"/>
              <w:rPr>
                <w:color w:val="000000"/>
              </w:rPr>
            </w:pPr>
            <w:r w:rsidRPr="00E17FE7">
              <w:rPr>
                <w:color w:val="000000"/>
              </w:rPr>
              <w:t>reserved</w:t>
            </w:r>
          </w:p>
        </w:tc>
      </w:tr>
      <w:tr w:rsidR="00E3720D" w:rsidRPr="00E17FE7" w14:paraId="13A39AA5" w14:textId="77777777" w:rsidTr="006004D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2267D4" w14:textId="77777777" w:rsidR="00E3720D" w:rsidRPr="00E17FE7" w:rsidRDefault="00E3720D" w:rsidP="006004D3">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0F5F40E" w14:textId="77777777" w:rsidR="00E3720D" w:rsidRPr="00E17FE7" w:rsidRDefault="00E3720D" w:rsidP="006004D3">
            <w:pPr>
              <w:pStyle w:val="TAC"/>
              <w:rPr>
                <w:color w:val="000000"/>
              </w:rPr>
            </w:pPr>
            <w:r>
              <w:rPr>
                <w:color w:val="000000"/>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46A06DDD" w14:textId="77777777" w:rsidR="00E3720D" w:rsidRPr="00E17FE7" w:rsidRDefault="00E3720D" w:rsidP="006004D3">
            <w:pPr>
              <w:pStyle w:val="TAC"/>
              <w:rPr>
                <w:color w:val="000000"/>
              </w:rPr>
            </w:pPr>
            <w:r w:rsidRPr="00E17FE7">
              <w:rPr>
                <w:color w:val="000000"/>
              </w:rPr>
              <w:t>reserved</w:t>
            </w:r>
          </w:p>
        </w:tc>
      </w:tr>
    </w:tbl>
    <w:p w14:paraId="4B7294BE" w14:textId="56235AEC" w:rsidR="00E3720D" w:rsidRDefault="00E3720D" w:rsidP="005A1804">
      <w:pPr>
        <w:spacing w:after="0"/>
        <w:jc w:val="both"/>
        <w:rPr>
          <w:lang w:eastAsia="ko-KR"/>
        </w:rPr>
      </w:pPr>
    </w:p>
    <w:p w14:paraId="2574B9F5" w14:textId="77777777" w:rsidR="00731B8A" w:rsidRPr="0069602F" w:rsidRDefault="00731B8A" w:rsidP="00731B8A">
      <w:pPr>
        <w:rPr>
          <w:b/>
          <w:i/>
          <w:lang w:eastAsia="ko-KR"/>
        </w:rPr>
      </w:pPr>
      <w:r w:rsidRPr="00BB362F">
        <w:rPr>
          <w:b/>
          <w:i/>
          <w:lang w:eastAsia="ko-KR"/>
        </w:rPr>
        <w:t xml:space="preserve">Proposal </w:t>
      </w:r>
      <w:r>
        <w:rPr>
          <w:b/>
          <w:i/>
          <w:lang w:eastAsia="ko-KR"/>
        </w:rPr>
        <w:t>3</w:t>
      </w:r>
      <w:r w:rsidRPr="00BB362F">
        <w:rPr>
          <w:b/>
          <w:i/>
          <w:lang w:eastAsia="ko-KR"/>
        </w:rPr>
        <w:t>: Support following</w:t>
      </w:r>
      <w:r>
        <w:rPr>
          <w:b/>
          <w:i/>
          <w:lang w:eastAsia="ko-KR"/>
        </w:rPr>
        <w:t xml:space="preserve"> text proposal</w:t>
      </w:r>
      <w:r w:rsidRPr="00BB362F">
        <w:rPr>
          <w:b/>
          <w:i/>
          <w:lang w:eastAsia="ko-KR"/>
        </w:rPr>
        <w:t xml:space="preserve"> </w:t>
      </w:r>
      <w:r>
        <w:rPr>
          <w:b/>
          <w:i/>
          <w:lang w:eastAsia="ko-KR"/>
        </w:rPr>
        <w:t>for PT-RS for TS 38.214</w:t>
      </w:r>
      <w:r w:rsidRPr="00BB362F">
        <w:rPr>
          <w:b/>
          <w:i/>
          <w:lang w:eastAsia="ko-KR"/>
        </w:rPr>
        <w:t xml:space="preserve">.  </w:t>
      </w:r>
    </w:p>
    <w:tbl>
      <w:tblPr>
        <w:tblStyle w:val="af"/>
        <w:tblW w:w="0" w:type="auto"/>
        <w:tblLook w:val="04A0" w:firstRow="1" w:lastRow="0" w:firstColumn="1" w:lastColumn="0" w:noHBand="0" w:noVBand="1"/>
      </w:tblPr>
      <w:tblGrid>
        <w:gridCol w:w="9737"/>
      </w:tblGrid>
      <w:tr w:rsidR="00731B8A" w14:paraId="2B6C0906" w14:textId="77777777" w:rsidTr="006004D3">
        <w:tc>
          <w:tcPr>
            <w:tcW w:w="9737" w:type="dxa"/>
          </w:tcPr>
          <w:p w14:paraId="0A0EC0FA" w14:textId="77777777" w:rsidR="00731B8A" w:rsidRPr="00582BC3" w:rsidRDefault="00731B8A" w:rsidP="006004D3">
            <w:pPr>
              <w:jc w:val="both"/>
              <w:rPr>
                <w:rFonts w:eastAsia="DengXian"/>
                <w:sz w:val="24"/>
              </w:rPr>
            </w:pPr>
            <w:r w:rsidRPr="00582BC3">
              <w:rPr>
                <w:rFonts w:eastAsia="DengXian"/>
                <w:sz w:val="24"/>
              </w:rPr>
              <w:t>5.1.6.3</w:t>
            </w:r>
            <w:r w:rsidRPr="00582BC3">
              <w:rPr>
                <w:rFonts w:eastAsia="DengXian"/>
                <w:sz w:val="24"/>
              </w:rPr>
              <w:tab/>
              <w:t xml:space="preserve">  PT-RS reception procedure</w:t>
            </w:r>
          </w:p>
          <w:p w14:paraId="730DE98B" w14:textId="77777777" w:rsidR="00731B8A" w:rsidRPr="00292853" w:rsidRDefault="00731B8A" w:rsidP="006004D3">
            <w:pPr>
              <w:jc w:val="center"/>
              <w:rPr>
                <w:b/>
                <w:color w:val="FF0000"/>
                <w:lang w:eastAsia="ko-KR"/>
              </w:rPr>
            </w:pPr>
            <w:r w:rsidRPr="00363266">
              <w:rPr>
                <w:b/>
                <w:color w:val="FF0000"/>
                <w:lang w:eastAsia="ko-KR"/>
              </w:rPr>
              <w:t>Unchanged parts are omitted</w:t>
            </w:r>
          </w:p>
          <w:p w14:paraId="77C57892" w14:textId="77777777" w:rsidR="00731B8A" w:rsidRPr="00292853" w:rsidRDefault="00731B8A" w:rsidP="006004D3">
            <w:pPr>
              <w:ind w:leftChars="300" w:left="600"/>
              <w:jc w:val="both"/>
              <w:rPr>
                <w:rFonts w:eastAsia="DengXian"/>
              </w:rPr>
            </w:pPr>
            <w:r w:rsidRPr="00292853">
              <w:rPr>
                <w:rFonts w:eastAsia="DengXian"/>
              </w:rPr>
              <w:t>-</w:t>
            </w:r>
            <w:r w:rsidRPr="00292853">
              <w:rPr>
                <w:rFonts w:eastAsia="DengXian"/>
              </w:rPr>
              <w:tab/>
              <w:t xml:space="preserve">otherwise, if neither of the additional higher layer parameters </w:t>
            </w:r>
            <w:proofErr w:type="spellStart"/>
            <w:r w:rsidRPr="00292853">
              <w:rPr>
                <w:rFonts w:eastAsia="DengXian"/>
              </w:rPr>
              <w:t>timeDensity</w:t>
            </w:r>
            <w:proofErr w:type="spellEnd"/>
            <w:r w:rsidRPr="00292853">
              <w:rPr>
                <w:rFonts w:eastAsia="DengXian"/>
              </w:rPr>
              <w:t xml:space="preserve"> and </w:t>
            </w:r>
            <w:proofErr w:type="spellStart"/>
            <w:r w:rsidRPr="00292853">
              <w:rPr>
                <w:rFonts w:eastAsia="DengXian"/>
              </w:rPr>
              <w:t>frequencyDensity</w:t>
            </w:r>
            <w:proofErr w:type="spellEnd"/>
            <w:r w:rsidRPr="00292853">
              <w:rPr>
                <w:rFonts w:eastAsia="DengXian"/>
              </w:rPr>
              <w:t xml:space="preserve"> are configured and the RNTI equals MCS-C-RNTI, C-RNTI or CS-RNTI, the UE shall assume the PT-RS is present with LPT-RS = 1, KPT-RS = 2, and the UE shall assume PT-RS is not present when</w:t>
            </w:r>
          </w:p>
          <w:p w14:paraId="6DAF7BA3" w14:textId="77777777" w:rsidR="00731B8A" w:rsidRPr="00292853" w:rsidRDefault="00731B8A" w:rsidP="006004D3">
            <w:pPr>
              <w:ind w:leftChars="500" w:left="1000"/>
              <w:jc w:val="both"/>
              <w:rPr>
                <w:rFonts w:eastAsia="DengXian"/>
              </w:rPr>
            </w:pPr>
            <w:r w:rsidRPr="00292853">
              <w:rPr>
                <w:rFonts w:eastAsia="DengXian"/>
              </w:rPr>
              <w:t>-</w:t>
            </w:r>
            <w:r w:rsidRPr="00292853">
              <w:rPr>
                <w:rFonts w:eastAsia="DengXian"/>
              </w:rPr>
              <w:tab/>
              <w:t>the scheduled MCS from Table 5.1.3.1-1 is smaller than 10, or</w:t>
            </w:r>
          </w:p>
          <w:p w14:paraId="00270D23" w14:textId="77777777" w:rsidR="00731B8A" w:rsidRPr="00292853" w:rsidRDefault="00731B8A" w:rsidP="006004D3">
            <w:pPr>
              <w:ind w:leftChars="500" w:left="1000"/>
              <w:jc w:val="both"/>
              <w:rPr>
                <w:rFonts w:eastAsia="DengXian"/>
              </w:rPr>
            </w:pPr>
            <w:r w:rsidRPr="00292853">
              <w:rPr>
                <w:rFonts w:eastAsia="DengXian"/>
              </w:rPr>
              <w:t>-</w:t>
            </w:r>
            <w:r w:rsidRPr="00292853">
              <w:rPr>
                <w:rFonts w:eastAsia="DengXian"/>
              </w:rPr>
              <w:tab/>
              <w:t xml:space="preserve">the scheduled MCS from Table 5.1.3.1-2 is smaller than 5, or </w:t>
            </w:r>
          </w:p>
          <w:p w14:paraId="752FA0FF" w14:textId="77777777" w:rsidR="00731B8A" w:rsidRDefault="00731B8A" w:rsidP="006004D3">
            <w:pPr>
              <w:ind w:leftChars="500" w:left="1000"/>
              <w:jc w:val="both"/>
              <w:rPr>
                <w:rFonts w:eastAsia="DengXian"/>
              </w:rPr>
            </w:pPr>
            <w:r w:rsidRPr="00292853">
              <w:rPr>
                <w:rFonts w:eastAsia="DengXian"/>
              </w:rPr>
              <w:t>-</w:t>
            </w:r>
            <w:r w:rsidRPr="00292853">
              <w:rPr>
                <w:rFonts w:eastAsia="DengXian"/>
              </w:rPr>
              <w:tab/>
              <w:t xml:space="preserve">the scheduled MCS from Table 5.1.3.1-3 is smaller than 15, or </w:t>
            </w:r>
          </w:p>
          <w:p w14:paraId="3F405A10" w14:textId="77777777" w:rsidR="00731B8A" w:rsidRPr="00710592" w:rsidRDefault="00731B8A" w:rsidP="006004D3">
            <w:pPr>
              <w:ind w:leftChars="500" w:left="1000"/>
              <w:jc w:val="both"/>
              <w:rPr>
                <w:rFonts w:eastAsia="DengXian"/>
                <w:color w:val="FF0000"/>
                <w:u w:val="single"/>
                <w:lang w:val="x-none"/>
              </w:rPr>
            </w:pPr>
            <w:r w:rsidRPr="00710592">
              <w:rPr>
                <w:rFonts w:eastAsia="DengXian"/>
                <w:color w:val="FF0000"/>
                <w:u w:val="single"/>
              </w:rPr>
              <w:t xml:space="preserve">[- </w:t>
            </w:r>
            <w:r w:rsidRPr="00710592">
              <w:rPr>
                <w:rFonts w:eastAsia="DengXian"/>
                <w:color w:val="FF0000"/>
                <w:u w:val="single"/>
                <w:lang w:val="x-none"/>
              </w:rPr>
              <w:t>the scheduled MCS from Table 5.1.3.1-</w:t>
            </w:r>
            <w:r w:rsidRPr="00710592">
              <w:rPr>
                <w:rFonts w:eastAsia="DengXian"/>
                <w:color w:val="FF0000"/>
                <w:u w:val="single"/>
                <w:lang w:val="en-US"/>
              </w:rPr>
              <w:t>x</w:t>
            </w:r>
            <w:r w:rsidRPr="00710592">
              <w:rPr>
                <w:rFonts w:eastAsia="DengXian"/>
                <w:color w:val="FF0000"/>
                <w:u w:val="single"/>
                <w:lang w:val="x-none"/>
              </w:rPr>
              <w:t xml:space="preserve"> is smaller than </w:t>
            </w:r>
            <w:proofErr w:type="spellStart"/>
            <w:r w:rsidRPr="00710592">
              <w:rPr>
                <w:rFonts w:eastAsia="DengXian"/>
                <w:color w:val="FF0000"/>
                <w:u w:val="single"/>
                <w:lang w:val="en-US"/>
              </w:rPr>
              <w:t>yy</w:t>
            </w:r>
            <w:proofErr w:type="spellEnd"/>
            <w:r w:rsidRPr="00710592">
              <w:rPr>
                <w:rFonts w:eastAsia="DengXian"/>
                <w:color w:val="FF0000"/>
                <w:u w:val="single"/>
                <w:lang w:val="x-none"/>
              </w:rPr>
              <w:t>, or] </w:t>
            </w:r>
          </w:p>
          <w:p w14:paraId="22CBF09B" w14:textId="77777777" w:rsidR="00731B8A" w:rsidRPr="00292853" w:rsidRDefault="00731B8A" w:rsidP="006004D3">
            <w:pPr>
              <w:ind w:leftChars="500" w:left="1000"/>
              <w:jc w:val="both"/>
              <w:rPr>
                <w:rFonts w:eastAsia="DengXian"/>
              </w:rPr>
            </w:pPr>
            <w:r w:rsidRPr="00292853">
              <w:rPr>
                <w:rFonts w:eastAsia="DengXian"/>
              </w:rPr>
              <w:t>-</w:t>
            </w:r>
            <w:r w:rsidRPr="00292853">
              <w:rPr>
                <w:rFonts w:eastAsia="DengXian"/>
              </w:rPr>
              <w:tab/>
              <w:t>the number of scheduled RBs is smaller than 3, or</w:t>
            </w:r>
          </w:p>
          <w:p w14:paraId="04DA2728" w14:textId="77777777" w:rsidR="00731B8A" w:rsidRDefault="00731B8A" w:rsidP="006004D3">
            <w:pPr>
              <w:ind w:leftChars="300" w:left="600"/>
              <w:jc w:val="both"/>
              <w:rPr>
                <w:rFonts w:eastAsia="DengXian"/>
              </w:rPr>
            </w:pPr>
            <w:r w:rsidRPr="00292853">
              <w:rPr>
                <w:rFonts w:eastAsia="DengXian"/>
              </w:rPr>
              <w:lastRenderedPageBreak/>
              <w:t>-</w:t>
            </w:r>
            <w:r w:rsidRPr="00292853">
              <w:rPr>
                <w:rFonts w:eastAsia="DengXian"/>
              </w:rPr>
              <w:tab/>
              <w:t>otherwise, if the RNTI equals RA-RNTI, [</w:t>
            </w:r>
            <w:proofErr w:type="spellStart"/>
            <w:r w:rsidRPr="00292853">
              <w:rPr>
                <w:rFonts w:eastAsia="DengXian"/>
              </w:rPr>
              <w:t>MsgB</w:t>
            </w:r>
            <w:proofErr w:type="spellEnd"/>
            <w:r w:rsidRPr="00292853">
              <w:rPr>
                <w:rFonts w:eastAsia="DengXian"/>
              </w:rPr>
              <w:t>-RNTI], SI-RNTI, or P-RNTI, the UE shall assume PT-RS is not present</w:t>
            </w:r>
          </w:p>
          <w:p w14:paraId="401CC987" w14:textId="77777777" w:rsidR="00731B8A" w:rsidRPr="00292853" w:rsidRDefault="00731B8A" w:rsidP="006004D3">
            <w:pPr>
              <w:jc w:val="center"/>
              <w:rPr>
                <w:b/>
                <w:color w:val="FF0000"/>
                <w:lang w:eastAsia="ko-KR"/>
              </w:rPr>
            </w:pPr>
            <w:r w:rsidRPr="00363266">
              <w:rPr>
                <w:b/>
                <w:color w:val="FF0000"/>
                <w:lang w:eastAsia="ko-KR"/>
              </w:rPr>
              <w:t>Unchanged parts are omitted</w:t>
            </w:r>
          </w:p>
        </w:tc>
      </w:tr>
    </w:tbl>
    <w:p w14:paraId="2563F916" w14:textId="5F28669A" w:rsidR="00731B8A" w:rsidRDefault="00731B8A" w:rsidP="005A1804">
      <w:pPr>
        <w:spacing w:after="0"/>
        <w:jc w:val="both"/>
        <w:rPr>
          <w:lang w:eastAsia="ko-KR"/>
        </w:rPr>
      </w:pPr>
    </w:p>
    <w:p w14:paraId="0495D257" w14:textId="77777777" w:rsidR="00731B8A" w:rsidRPr="00ED1381" w:rsidRDefault="00731B8A" w:rsidP="00731B8A">
      <w:pPr>
        <w:rPr>
          <w:b/>
          <w:i/>
          <w:lang w:eastAsia="ko-KR"/>
        </w:rPr>
      </w:pPr>
      <w:r w:rsidRPr="00BB362F">
        <w:rPr>
          <w:b/>
          <w:i/>
          <w:lang w:eastAsia="ko-KR"/>
        </w:rPr>
        <w:t xml:space="preserve">Proposal </w:t>
      </w:r>
      <w:r>
        <w:rPr>
          <w:b/>
          <w:i/>
          <w:lang w:eastAsia="ko-KR"/>
        </w:rPr>
        <w:t>4:</w:t>
      </w:r>
      <w:r w:rsidRPr="00BB362F">
        <w:rPr>
          <w:b/>
          <w:i/>
          <w:lang w:eastAsia="ko-KR"/>
        </w:rPr>
        <w:t xml:space="preserve"> </w:t>
      </w:r>
      <w:r>
        <w:rPr>
          <w:b/>
          <w:i/>
          <w:lang w:eastAsia="ko-KR"/>
        </w:rPr>
        <w:t xml:space="preserve">Consider processing time relaxation for a UE supporting 1024 QAM. </w:t>
      </w:r>
      <w:r w:rsidRPr="00BB362F">
        <w:rPr>
          <w:b/>
          <w:i/>
          <w:lang w:eastAsia="ko-KR"/>
        </w:rPr>
        <w:t xml:space="preserve">  </w:t>
      </w:r>
    </w:p>
    <w:p w14:paraId="35E157B2" w14:textId="77777777" w:rsidR="00FD78D8" w:rsidRDefault="00FD78D8" w:rsidP="005A1804">
      <w:pPr>
        <w:spacing w:after="0"/>
        <w:jc w:val="both"/>
        <w:rPr>
          <w:lang w:eastAsia="ko-KR"/>
        </w:rPr>
      </w:pPr>
    </w:p>
    <w:p w14:paraId="43215B98" w14:textId="05CFB096" w:rsidR="00630793" w:rsidRDefault="00630793" w:rsidP="0074392A">
      <w:pPr>
        <w:pStyle w:val="1"/>
        <w:spacing w:before="0" w:after="60"/>
        <w:ind w:left="432" w:hanging="432"/>
        <w:jc w:val="both"/>
        <w:rPr>
          <w:sz w:val="32"/>
          <w:lang w:val="en-US" w:eastAsia="ko-KR"/>
        </w:rPr>
      </w:pPr>
      <w:r>
        <w:rPr>
          <w:sz w:val="32"/>
          <w:lang w:val="en-US" w:eastAsia="ko-KR"/>
        </w:rPr>
        <w:t>Appendix</w:t>
      </w:r>
      <w:r w:rsidR="002E2491">
        <w:rPr>
          <w:sz w:val="32"/>
          <w:lang w:val="en-US" w:eastAsia="ko-KR"/>
        </w:rPr>
        <w:t xml:space="preserve"> </w:t>
      </w:r>
    </w:p>
    <w:p w14:paraId="43096A60" w14:textId="77777777" w:rsidR="0074392A" w:rsidRPr="0074392A" w:rsidRDefault="0074392A" w:rsidP="0074392A">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2A536763" w14:textId="77777777" w:rsidR="0074392A" w:rsidRPr="0074392A" w:rsidRDefault="0074392A" w:rsidP="0074392A">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266900EF" w14:textId="1F9BC502" w:rsidR="00506C7C" w:rsidRPr="00E957F0" w:rsidRDefault="00027D91" w:rsidP="00027D91">
      <w:pPr>
        <w:pStyle w:val="2"/>
        <w:numPr>
          <w:ilvl w:val="0"/>
          <w:numId w:val="0"/>
        </w:numPr>
        <w:rPr>
          <w:rFonts w:eastAsiaTheme="minorEastAsia"/>
          <w:color w:val="auto"/>
          <w:sz w:val="28"/>
          <w:szCs w:val="28"/>
          <w:lang w:eastAsia="ko-KR"/>
        </w:rPr>
      </w:pPr>
      <w:r>
        <w:rPr>
          <w:rFonts w:eastAsiaTheme="minorEastAsia"/>
          <w:color w:val="auto"/>
          <w:sz w:val="28"/>
          <w:szCs w:val="28"/>
          <w:lang w:eastAsia="ko-KR"/>
        </w:rPr>
        <w:t xml:space="preserve">[1] </w:t>
      </w:r>
      <w:r w:rsidR="00506C7C">
        <w:rPr>
          <w:rFonts w:eastAsiaTheme="minorEastAsia" w:hint="eastAsia"/>
          <w:color w:val="auto"/>
          <w:sz w:val="28"/>
          <w:szCs w:val="28"/>
          <w:lang w:eastAsia="ko-KR"/>
        </w:rPr>
        <w:t>Agreements</w:t>
      </w:r>
    </w:p>
    <w:tbl>
      <w:tblPr>
        <w:tblStyle w:val="af"/>
        <w:tblW w:w="0" w:type="auto"/>
        <w:tblLook w:val="04A0" w:firstRow="1" w:lastRow="0" w:firstColumn="1" w:lastColumn="0" w:noHBand="0" w:noVBand="1"/>
      </w:tblPr>
      <w:tblGrid>
        <w:gridCol w:w="9737"/>
      </w:tblGrid>
      <w:tr w:rsidR="00506C7C" w14:paraId="300AFEC8" w14:textId="77777777" w:rsidTr="00DC62AE">
        <w:tc>
          <w:tcPr>
            <w:tcW w:w="9737" w:type="dxa"/>
          </w:tcPr>
          <w:p w14:paraId="2555A1AC" w14:textId="77777777" w:rsidR="00506C7C" w:rsidRPr="00987E32" w:rsidRDefault="00506C7C" w:rsidP="00DC62AE">
            <w:pPr>
              <w:rPr>
                <w:highlight w:val="green"/>
              </w:rPr>
            </w:pPr>
            <w:r w:rsidRPr="00987E32">
              <w:rPr>
                <w:highlight w:val="green"/>
              </w:rPr>
              <w:t>Agreements:</w:t>
            </w:r>
          </w:p>
          <w:p w14:paraId="61281CF2" w14:textId="77777777" w:rsidR="00506C7C" w:rsidRPr="00987E32" w:rsidRDefault="00506C7C" w:rsidP="00DC62AE">
            <w:pPr>
              <w:numPr>
                <w:ilvl w:val="0"/>
                <w:numId w:val="54"/>
              </w:numPr>
              <w:spacing w:after="0" w:line="240" w:lineRule="auto"/>
            </w:pPr>
            <w:r w:rsidRPr="00987E32">
              <w:t xml:space="preserve">Introduce new RRC </w:t>
            </w:r>
            <w:proofErr w:type="spellStart"/>
            <w:r w:rsidRPr="00987E32">
              <w:t>signaling</w:t>
            </w:r>
            <w:proofErr w:type="spellEnd"/>
            <w:r w:rsidRPr="00987E32">
              <w:t xml:space="preserve"> to indicate use of 1024-QAM CQI table.</w:t>
            </w:r>
          </w:p>
          <w:p w14:paraId="5AEB6B78" w14:textId="77777777" w:rsidR="00506C7C" w:rsidRPr="00987E32" w:rsidRDefault="00506C7C" w:rsidP="00DC62AE">
            <w:pPr>
              <w:numPr>
                <w:ilvl w:val="0"/>
                <w:numId w:val="54"/>
              </w:numPr>
              <w:spacing w:after="0" w:line="240" w:lineRule="auto"/>
            </w:pPr>
            <w:r w:rsidRPr="00987E32">
              <w:t>For supporting 1024-QAM in NR downlink, adopt the LTE 1024-QAM constellation.</w:t>
            </w:r>
          </w:p>
          <w:p w14:paraId="1486C897" w14:textId="77777777" w:rsidR="00506C7C" w:rsidRPr="00987E32" w:rsidRDefault="00506C7C" w:rsidP="00DC62AE">
            <w:pPr>
              <w:numPr>
                <w:ilvl w:val="0"/>
                <w:numId w:val="54"/>
              </w:numPr>
              <w:spacing w:before="100" w:beforeAutospacing="1" w:after="100" w:afterAutospacing="1" w:line="240" w:lineRule="auto"/>
              <w:rPr>
                <w:rFonts w:ascii="Calibri" w:hAnsi="Calibri"/>
                <w:lang w:eastAsia="ko-KR"/>
              </w:rPr>
            </w:pPr>
            <w:r w:rsidRPr="00987E32">
              <w:rPr>
                <w:lang w:eastAsia="ko-KR"/>
              </w:rPr>
              <w:t>1024-QAM MCS table can be used only with DCI format with CRC scrambled by C-RNTI or CS-RNTI.</w:t>
            </w:r>
          </w:p>
          <w:p w14:paraId="11CA1536" w14:textId="77777777" w:rsidR="00506C7C" w:rsidRDefault="00506C7C" w:rsidP="00DC62AE">
            <w:pPr>
              <w:rPr>
                <w:highlight w:val="green"/>
              </w:rPr>
            </w:pPr>
          </w:p>
          <w:p w14:paraId="109C6F9E" w14:textId="77777777" w:rsidR="00506C7C" w:rsidRPr="000B0328" w:rsidRDefault="00506C7C" w:rsidP="00DC62AE">
            <w:pPr>
              <w:rPr>
                <w:highlight w:val="green"/>
              </w:rPr>
            </w:pPr>
            <w:r w:rsidRPr="000B0328">
              <w:rPr>
                <w:highlight w:val="green"/>
              </w:rPr>
              <w:t>Agreements:</w:t>
            </w:r>
          </w:p>
          <w:p w14:paraId="5C72C050" w14:textId="77777777" w:rsidR="00506C7C" w:rsidRPr="000B0328" w:rsidRDefault="00506C7C" w:rsidP="00DC62AE">
            <w:pPr>
              <w:numPr>
                <w:ilvl w:val="0"/>
                <w:numId w:val="55"/>
              </w:numPr>
              <w:spacing w:before="100" w:beforeAutospacing="1" w:after="100" w:afterAutospacing="1" w:line="240" w:lineRule="auto"/>
              <w:rPr>
                <w:lang w:eastAsia="zh-CN"/>
              </w:rPr>
            </w:pPr>
            <w:r w:rsidRPr="000B0328">
              <w:rPr>
                <w:lang w:eastAsia="zh-CN"/>
              </w:rPr>
              <w:t xml:space="preserve">Introduce new RRC </w:t>
            </w:r>
            <w:proofErr w:type="spellStart"/>
            <w:r w:rsidRPr="000B0328">
              <w:rPr>
                <w:lang w:eastAsia="zh-CN"/>
              </w:rPr>
              <w:t>signaling</w:t>
            </w:r>
            <w:proofErr w:type="spellEnd"/>
            <w:r w:rsidRPr="000B0328">
              <w:rPr>
                <w:lang w:eastAsia="zh-CN"/>
              </w:rPr>
              <w:t xml:space="preserve"> to indicate use of 1024-QAM MCS table for at least DCI format 1_1</w:t>
            </w:r>
          </w:p>
          <w:p w14:paraId="39489494" w14:textId="77777777" w:rsidR="00506C7C" w:rsidRPr="000B0328" w:rsidRDefault="00506C7C" w:rsidP="00DC62AE">
            <w:pPr>
              <w:numPr>
                <w:ilvl w:val="1"/>
                <w:numId w:val="55"/>
              </w:numPr>
              <w:spacing w:before="100" w:beforeAutospacing="1" w:after="100" w:afterAutospacing="1" w:line="240" w:lineRule="auto"/>
              <w:rPr>
                <w:lang w:eastAsia="zh-CN"/>
              </w:rPr>
            </w:pPr>
            <w:r w:rsidRPr="000B0328">
              <w:rPr>
                <w:lang w:eastAsia="zh-CN"/>
              </w:rPr>
              <w:t xml:space="preserve">FFS : support of 1024-QAM MCS table for DCI format 1_2 </w:t>
            </w:r>
          </w:p>
          <w:p w14:paraId="3078D19A" w14:textId="77777777" w:rsidR="00506C7C" w:rsidRPr="000B0328" w:rsidRDefault="00506C7C" w:rsidP="00DC62AE">
            <w:pPr>
              <w:numPr>
                <w:ilvl w:val="2"/>
                <w:numId w:val="55"/>
              </w:numPr>
              <w:spacing w:before="100" w:beforeAutospacing="1" w:after="100" w:afterAutospacing="1" w:line="240" w:lineRule="auto"/>
              <w:rPr>
                <w:lang w:eastAsia="zh-CN"/>
              </w:rPr>
            </w:pPr>
            <w:r w:rsidRPr="000B0328">
              <w:rPr>
                <w:lang w:eastAsia="zh-CN"/>
              </w:rPr>
              <w:t xml:space="preserve">Note: If 1024-QAM MCS table for DCI format 1_2 is supported, separate RRC </w:t>
            </w:r>
            <w:proofErr w:type="spellStart"/>
            <w:r w:rsidRPr="000B0328">
              <w:rPr>
                <w:lang w:eastAsia="zh-CN"/>
              </w:rPr>
              <w:t>signaling</w:t>
            </w:r>
            <w:proofErr w:type="spellEnd"/>
            <w:r w:rsidRPr="000B0328">
              <w:rPr>
                <w:lang w:eastAsia="zh-CN"/>
              </w:rPr>
              <w:t xml:space="preserve"> is used for each of the two DCI formats 1_1 and 1_2, respectively</w:t>
            </w:r>
          </w:p>
          <w:p w14:paraId="260DC0A3" w14:textId="77777777" w:rsidR="00506C7C" w:rsidRPr="000B0328" w:rsidRDefault="00506C7C" w:rsidP="00DC62AE">
            <w:pPr>
              <w:numPr>
                <w:ilvl w:val="1"/>
                <w:numId w:val="55"/>
              </w:numPr>
              <w:spacing w:before="100" w:beforeAutospacing="1" w:after="100" w:afterAutospacing="1" w:line="240" w:lineRule="auto"/>
              <w:rPr>
                <w:lang w:eastAsia="zh-CN"/>
              </w:rPr>
            </w:pPr>
            <w:r w:rsidRPr="000B0328">
              <w:rPr>
                <w:lang w:eastAsia="zh-CN"/>
              </w:rPr>
              <w:t xml:space="preserve">FFS : whether the RRC </w:t>
            </w:r>
            <w:proofErr w:type="spellStart"/>
            <w:r w:rsidRPr="000B0328">
              <w:rPr>
                <w:lang w:eastAsia="zh-CN"/>
              </w:rPr>
              <w:t>signaling</w:t>
            </w:r>
            <w:proofErr w:type="spellEnd"/>
            <w:r w:rsidRPr="000B0328">
              <w:rPr>
                <w:lang w:eastAsia="zh-CN"/>
              </w:rPr>
              <w:t xml:space="preserve"> is only introduced in PDSCH-</w:t>
            </w:r>
            <w:proofErr w:type="spellStart"/>
            <w:r w:rsidRPr="000B0328">
              <w:rPr>
                <w:lang w:eastAsia="zh-CN"/>
              </w:rPr>
              <w:t>Config</w:t>
            </w:r>
            <w:proofErr w:type="spellEnd"/>
            <w:r w:rsidRPr="000B0328">
              <w:rPr>
                <w:lang w:eastAsia="zh-CN"/>
              </w:rPr>
              <w:t xml:space="preserve"> or it can also be separately configured in SPS-</w:t>
            </w:r>
            <w:proofErr w:type="spellStart"/>
            <w:r w:rsidRPr="000B0328">
              <w:rPr>
                <w:lang w:eastAsia="zh-CN"/>
              </w:rPr>
              <w:t>Config</w:t>
            </w:r>
            <w:proofErr w:type="spellEnd"/>
          </w:p>
          <w:p w14:paraId="78A3EFD3" w14:textId="77777777" w:rsidR="00506C7C" w:rsidRPr="003C6AFF" w:rsidRDefault="00506C7C" w:rsidP="00DC62AE">
            <w:pPr>
              <w:rPr>
                <w:highlight w:val="green"/>
              </w:rPr>
            </w:pPr>
            <w:r w:rsidRPr="003C6AFF">
              <w:rPr>
                <w:highlight w:val="green"/>
              </w:rPr>
              <w:t>Agreements:</w:t>
            </w:r>
          </w:p>
          <w:p w14:paraId="44345DD9" w14:textId="77777777" w:rsidR="00506C7C" w:rsidRPr="00D12B2E" w:rsidRDefault="00506C7C" w:rsidP="00DC62AE">
            <w:pPr>
              <w:pStyle w:val="af9"/>
              <w:numPr>
                <w:ilvl w:val="0"/>
                <w:numId w:val="56"/>
              </w:numPr>
              <w:overflowPunct w:val="0"/>
              <w:autoSpaceDE w:val="0"/>
              <w:autoSpaceDN w:val="0"/>
              <w:spacing w:after="180" w:line="360" w:lineRule="auto"/>
              <w:contextualSpacing/>
              <w:rPr>
                <w:rFonts w:ascii="Times New Roman" w:hAnsi="Times New Roman"/>
              </w:rPr>
            </w:pPr>
            <w:r w:rsidRPr="00D12B2E">
              <w:rPr>
                <w:rFonts w:ascii="Times New Roman" w:hAnsi="Times New Roman"/>
              </w:rPr>
              <w:t>RRC signaling (mcs-Table-r17) to indicate use of 1024-QAM MCS table for DCI format 1_1 is present only in PDSCH-</w:t>
            </w:r>
            <w:proofErr w:type="spellStart"/>
            <w:r w:rsidRPr="00D12B2E">
              <w:rPr>
                <w:rFonts w:ascii="Times New Roman" w:hAnsi="Times New Roman"/>
              </w:rPr>
              <w:t>config</w:t>
            </w:r>
            <w:proofErr w:type="spellEnd"/>
          </w:p>
          <w:p w14:paraId="280132C3" w14:textId="77777777" w:rsidR="00506C7C" w:rsidRPr="00D12B2E" w:rsidRDefault="00506C7C" w:rsidP="00DC62AE">
            <w:pPr>
              <w:pStyle w:val="af9"/>
              <w:numPr>
                <w:ilvl w:val="0"/>
                <w:numId w:val="56"/>
              </w:numPr>
              <w:overflowPunct w:val="0"/>
              <w:autoSpaceDE w:val="0"/>
              <w:autoSpaceDN w:val="0"/>
              <w:spacing w:after="180" w:line="360" w:lineRule="auto"/>
              <w:contextualSpacing/>
              <w:rPr>
                <w:rFonts w:ascii="Times New Roman" w:hAnsi="Times New Roman"/>
              </w:rPr>
            </w:pPr>
            <w:r w:rsidRPr="00D12B2E">
              <w:rPr>
                <w:rFonts w:ascii="Times New Roman" w:hAnsi="Times New Roman"/>
              </w:rPr>
              <w:t>When UE is configured with mcs-Table-r17 set to ‘qam1024’ in PDSCH-</w:t>
            </w:r>
            <w:proofErr w:type="spellStart"/>
            <w:r w:rsidRPr="00D12B2E">
              <w:rPr>
                <w:rFonts w:ascii="Times New Roman" w:hAnsi="Times New Roman"/>
              </w:rPr>
              <w:t>Config</w:t>
            </w:r>
            <w:proofErr w:type="spellEnd"/>
            <w:r w:rsidRPr="00D12B2E">
              <w:rPr>
                <w:rFonts w:ascii="Times New Roman" w:hAnsi="Times New Roman"/>
              </w:rPr>
              <w:t xml:space="preserve">, </w:t>
            </w:r>
          </w:p>
          <w:p w14:paraId="51053004" w14:textId="77777777" w:rsidR="00506C7C" w:rsidRPr="00D12B2E" w:rsidRDefault="00506C7C" w:rsidP="00DC62AE">
            <w:pPr>
              <w:pStyle w:val="af9"/>
              <w:numPr>
                <w:ilvl w:val="1"/>
                <w:numId w:val="56"/>
              </w:numPr>
              <w:overflowPunct w:val="0"/>
              <w:autoSpaceDE w:val="0"/>
              <w:autoSpaceDN w:val="0"/>
              <w:spacing w:after="180" w:line="360" w:lineRule="auto"/>
              <w:contextualSpacing/>
              <w:rPr>
                <w:rFonts w:ascii="Times New Roman" w:hAnsi="Times New Roman"/>
              </w:rPr>
            </w:pPr>
            <w:r w:rsidRPr="00D12B2E">
              <w:rPr>
                <w:rFonts w:ascii="Times New Roman" w:hAnsi="Times New Roman"/>
              </w:rPr>
              <w:t xml:space="preserve">UE uses 1024-QAM MCS table for PDSCH scheduled with a DCI format 1_1 with CRC scrambled by C-RNTI, </w:t>
            </w:r>
          </w:p>
          <w:p w14:paraId="4F0FE6BD" w14:textId="77777777" w:rsidR="00506C7C" w:rsidRPr="00D12B2E" w:rsidRDefault="00506C7C" w:rsidP="00DC62AE">
            <w:pPr>
              <w:pStyle w:val="af9"/>
              <w:numPr>
                <w:ilvl w:val="1"/>
                <w:numId w:val="56"/>
              </w:numPr>
              <w:overflowPunct w:val="0"/>
              <w:autoSpaceDE w:val="0"/>
              <w:autoSpaceDN w:val="0"/>
              <w:spacing w:after="180" w:line="360" w:lineRule="auto"/>
              <w:contextualSpacing/>
              <w:rPr>
                <w:rFonts w:ascii="Times New Roman" w:hAnsi="Times New Roman"/>
              </w:rPr>
            </w:pPr>
            <w:r w:rsidRPr="00D12B2E">
              <w:rPr>
                <w:rFonts w:ascii="Times New Roman" w:hAnsi="Times New Roman"/>
              </w:rPr>
              <w:t xml:space="preserve">UE uses 1024-QAM MCS table for PDSCH scheduled with the DCI format 1_1 with CRC scrambled by CS-RNTI if the UE is not configured with </w:t>
            </w:r>
            <w:proofErr w:type="spellStart"/>
            <w:r w:rsidRPr="00D12B2E">
              <w:rPr>
                <w:rFonts w:ascii="Times New Roman" w:hAnsi="Times New Roman"/>
              </w:rPr>
              <w:t>mcs</w:t>
            </w:r>
            <w:proofErr w:type="spellEnd"/>
            <w:r w:rsidRPr="00D12B2E">
              <w:rPr>
                <w:rFonts w:ascii="Times New Roman" w:hAnsi="Times New Roman"/>
              </w:rPr>
              <w:t>-Table in SPS-</w:t>
            </w:r>
            <w:proofErr w:type="spellStart"/>
            <w:r w:rsidRPr="00D12B2E">
              <w:rPr>
                <w:rFonts w:ascii="Times New Roman" w:hAnsi="Times New Roman"/>
              </w:rPr>
              <w:t>Config</w:t>
            </w:r>
            <w:proofErr w:type="spellEnd"/>
          </w:p>
          <w:p w14:paraId="3013BFF8" w14:textId="77777777" w:rsidR="00506C7C" w:rsidRPr="00D12B2E" w:rsidRDefault="00506C7C" w:rsidP="00DC62AE">
            <w:pPr>
              <w:pStyle w:val="af9"/>
              <w:numPr>
                <w:ilvl w:val="0"/>
                <w:numId w:val="56"/>
              </w:numPr>
              <w:overflowPunct w:val="0"/>
              <w:autoSpaceDE w:val="0"/>
              <w:autoSpaceDN w:val="0"/>
              <w:spacing w:after="180" w:line="360" w:lineRule="auto"/>
              <w:contextualSpacing/>
              <w:rPr>
                <w:rFonts w:ascii="Times New Roman" w:hAnsi="Times New Roman"/>
              </w:rPr>
            </w:pPr>
            <w:r w:rsidRPr="00D12B2E">
              <w:rPr>
                <w:rFonts w:ascii="Times New Roman" w:hAnsi="Times New Roman"/>
              </w:rPr>
              <w:t>Note: If 1024-QAM MCS table for DCI format 1_2 is supported, similar approach is used for 1024-QAM MCS table usage with DCI format 1_2</w:t>
            </w:r>
          </w:p>
          <w:p w14:paraId="00B868BC" w14:textId="77777777" w:rsidR="00506C7C" w:rsidRPr="003C6AFF" w:rsidRDefault="00506C7C" w:rsidP="00DC62AE">
            <w:pPr>
              <w:rPr>
                <w:highlight w:val="green"/>
              </w:rPr>
            </w:pPr>
            <w:r w:rsidRPr="003C6AFF">
              <w:rPr>
                <w:highlight w:val="green"/>
              </w:rPr>
              <w:t>Agreements:</w:t>
            </w:r>
          </w:p>
          <w:p w14:paraId="3D96AD65" w14:textId="77777777" w:rsidR="00506C7C" w:rsidRDefault="00506C7C" w:rsidP="00DC62AE">
            <w:pPr>
              <w:pStyle w:val="af9"/>
              <w:numPr>
                <w:ilvl w:val="0"/>
                <w:numId w:val="57"/>
              </w:numPr>
              <w:overflowPunct w:val="0"/>
              <w:autoSpaceDE w:val="0"/>
              <w:autoSpaceDN w:val="0"/>
              <w:spacing w:after="180" w:line="360" w:lineRule="auto"/>
              <w:contextualSpacing/>
              <w:rPr>
                <w:szCs w:val="20"/>
                <w:lang w:val="en-GB"/>
              </w:rPr>
            </w:pPr>
            <w:r>
              <w:rPr>
                <w:rFonts w:hint="eastAsia"/>
                <w:lang w:val="en-GB"/>
              </w:rPr>
              <w:t xml:space="preserve">Adopt following TP for in 38.212, </w:t>
            </w:r>
            <w:proofErr w:type="spellStart"/>
            <w:r>
              <w:rPr>
                <w:rFonts w:hint="eastAsia"/>
                <w:lang w:val="en-GB"/>
              </w:rPr>
              <w:t>subclause</w:t>
            </w:r>
            <w:proofErr w:type="spellEnd"/>
            <w:r>
              <w:rPr>
                <w:rFonts w:hint="eastAsia"/>
                <w:lang w:val="en-GB"/>
              </w:rPr>
              <w:t xml:space="preserve"> 5.4.2.1 for TBS_LBRM determination. </w:t>
            </w:r>
          </w:p>
          <w:p w14:paraId="5886BEE7" w14:textId="77777777" w:rsidR="00506C7C" w:rsidRDefault="00506C7C" w:rsidP="00DC62AE">
            <w:r>
              <w:lastRenderedPageBreak/>
              <w:fldChar w:fldCharType="begin"/>
            </w:r>
            <w:r>
              <w:instrText xml:space="preserve"> INCLUDEPICTURE  "cid:image001.png@01D6B8FE.79FFCEA0" \* MERGEFORMATINET </w:instrText>
            </w:r>
            <w:r>
              <w:fldChar w:fldCharType="separate"/>
            </w:r>
            <w:r w:rsidR="00DC62AE">
              <w:fldChar w:fldCharType="begin"/>
            </w:r>
            <w:r w:rsidR="00DC62AE">
              <w:instrText xml:space="preserve"> INCLUDEPICTURE  "cid:image001.png@01D6B8FE.79FFCEA0" \* MERGEFORMATINET </w:instrText>
            </w:r>
            <w:r w:rsidR="00DC62AE">
              <w:fldChar w:fldCharType="separate"/>
            </w:r>
            <w:r w:rsidR="00787BA1">
              <w:fldChar w:fldCharType="begin"/>
            </w:r>
            <w:r w:rsidR="00787BA1">
              <w:instrText xml:space="preserve"> INCLUDEPICTURE  "cid:image001.png@01D6B8FE.79FFCEA0" \* MERGEFORMATINET </w:instrText>
            </w:r>
            <w:r w:rsidR="00787BA1">
              <w:fldChar w:fldCharType="separate"/>
            </w:r>
            <w:r w:rsidR="00B661CA">
              <w:fldChar w:fldCharType="begin"/>
            </w:r>
            <w:r w:rsidR="00B661CA">
              <w:instrText xml:space="preserve"> </w:instrText>
            </w:r>
            <w:r w:rsidR="00B661CA">
              <w:instrText>INCLUDEPICTURE  "cid:image001.png@01D6B8FE.79FFCEA0" \* MERGEFORMATINET</w:instrText>
            </w:r>
            <w:r w:rsidR="00B661CA">
              <w:instrText xml:space="preserve"> </w:instrText>
            </w:r>
            <w:r w:rsidR="00B661CA">
              <w:fldChar w:fldCharType="separate"/>
            </w:r>
            <w:r w:rsidR="00B470E5">
              <w:pict w14:anchorId="20E77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style="width:487.65pt;height:360.95pt">
                  <v:imagedata r:id="rId8" r:href="rId9"/>
                </v:shape>
              </w:pict>
            </w:r>
            <w:r w:rsidR="00B661CA">
              <w:fldChar w:fldCharType="end"/>
            </w:r>
            <w:r w:rsidR="00787BA1">
              <w:fldChar w:fldCharType="end"/>
            </w:r>
            <w:r w:rsidR="00DC62AE">
              <w:fldChar w:fldCharType="end"/>
            </w:r>
            <w:r>
              <w:fldChar w:fldCharType="end"/>
            </w:r>
          </w:p>
          <w:p w14:paraId="44568699" w14:textId="77777777" w:rsidR="00506C7C" w:rsidRPr="003C6AFF" w:rsidRDefault="00506C7C" w:rsidP="00DC62AE">
            <w:pPr>
              <w:rPr>
                <w:highlight w:val="green"/>
              </w:rPr>
            </w:pPr>
            <w:r w:rsidRPr="003C6AFF">
              <w:rPr>
                <w:highlight w:val="green"/>
              </w:rPr>
              <w:t>Agreements:</w:t>
            </w:r>
          </w:p>
          <w:p w14:paraId="46767DE3" w14:textId="77777777" w:rsidR="00506C7C" w:rsidRDefault="00506C7C" w:rsidP="00DC62AE">
            <w:pPr>
              <w:pStyle w:val="af9"/>
              <w:numPr>
                <w:ilvl w:val="0"/>
                <w:numId w:val="57"/>
              </w:numPr>
              <w:overflowPunct w:val="0"/>
              <w:autoSpaceDE w:val="0"/>
              <w:autoSpaceDN w:val="0"/>
              <w:spacing w:after="180" w:line="360" w:lineRule="auto"/>
              <w:contextualSpacing/>
              <w:rPr>
                <w:szCs w:val="20"/>
                <w:lang w:val="en-GB"/>
              </w:rPr>
            </w:pPr>
            <w:r>
              <w:rPr>
                <w:rFonts w:hint="eastAsia"/>
                <w:lang w:val="en-GB"/>
              </w:rPr>
              <w:t>Adopt following text proposal for TS 38.201, subclause 4.2.2.</w:t>
            </w:r>
          </w:p>
          <w:tbl>
            <w:tblPr>
              <w:tblW w:w="0" w:type="auto"/>
              <w:tblInd w:w="728" w:type="dxa"/>
              <w:tblCellMar>
                <w:left w:w="0" w:type="dxa"/>
                <w:right w:w="0" w:type="dxa"/>
              </w:tblCellMar>
              <w:tblLook w:val="04A0" w:firstRow="1" w:lastRow="0" w:firstColumn="1" w:lastColumn="0" w:noHBand="0" w:noVBand="1"/>
            </w:tblPr>
            <w:tblGrid>
              <w:gridCol w:w="8080"/>
            </w:tblGrid>
            <w:tr w:rsidR="00506C7C" w14:paraId="4DAF5AC0" w14:textId="77777777" w:rsidTr="0024141A">
              <w:trPr>
                <w:trHeight w:val="2883"/>
              </w:trPr>
              <w:tc>
                <w:tcPr>
                  <w:tcW w:w="8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C8534B" w14:textId="77777777" w:rsidR="00506C7C" w:rsidRDefault="00506C7C" w:rsidP="00DC62AE">
                  <w:pPr>
                    <w:ind w:left="-22"/>
                    <w:rPr>
                      <w:rFonts w:eastAsia="SimSun"/>
                    </w:rPr>
                  </w:pPr>
                  <w:r>
                    <w:rPr>
                      <w:rFonts w:hint="eastAsia"/>
                    </w:rPr>
                    <w:t xml:space="preserve">-------------------------------------------------------- </w:t>
                  </w:r>
                  <w:r>
                    <w:rPr>
                      <w:rFonts w:hint="eastAsia"/>
                      <w:highlight w:val="yellow"/>
                    </w:rPr>
                    <w:t>Omitted</w:t>
                  </w:r>
                  <w:r>
                    <w:rPr>
                      <w:rFonts w:hint="eastAsia"/>
                    </w:rPr>
                    <w:t xml:space="preserve"> -----------</w:t>
                  </w:r>
                </w:p>
                <w:p w14:paraId="02303852" w14:textId="77777777" w:rsidR="00506C7C" w:rsidRPr="003C6AFF" w:rsidRDefault="00506C7C" w:rsidP="00DC62AE">
                  <w:r w:rsidRPr="003C6AFF">
                    <w:t>4.2.2          Physical channels and modulation</w:t>
                  </w:r>
                </w:p>
                <w:p w14:paraId="0EED4DA0" w14:textId="77777777" w:rsidR="00506C7C" w:rsidRDefault="00506C7C" w:rsidP="00DC62AE">
                  <w:pPr>
                    <w:ind w:left="-22"/>
                    <w:rPr>
                      <w:rFonts w:eastAsia="SimSun"/>
                    </w:rPr>
                  </w:pPr>
                  <w:r>
                    <w:rPr>
                      <w:rFonts w:hint="eastAsia"/>
                    </w:rPr>
                    <w:t xml:space="preserve">-------------------------------------------------------- </w:t>
                  </w:r>
                  <w:r>
                    <w:rPr>
                      <w:rFonts w:hint="eastAsia"/>
                      <w:highlight w:val="yellow"/>
                    </w:rPr>
                    <w:t>Omitted</w:t>
                  </w:r>
                  <w:r>
                    <w:rPr>
                      <w:rFonts w:hint="eastAsia"/>
                    </w:rPr>
                    <w:t xml:space="preserve"> ---------------</w:t>
                  </w:r>
                </w:p>
                <w:p w14:paraId="40C7B092" w14:textId="77777777" w:rsidR="00506C7C" w:rsidRDefault="00506C7C" w:rsidP="00DC62AE">
                  <w:pPr>
                    <w:ind w:left="-22"/>
                    <w:rPr>
                      <w:lang w:eastAsia="ja-JP"/>
                    </w:rPr>
                  </w:pPr>
                  <w:r>
                    <w:t xml:space="preserve">The modulation schemes supported </w:t>
                  </w:r>
                  <w:r>
                    <w:rPr>
                      <w:lang w:eastAsia="ja-JP"/>
                    </w:rPr>
                    <w:t xml:space="preserve">are </w:t>
                  </w:r>
                </w:p>
                <w:p w14:paraId="47CD996B" w14:textId="77777777" w:rsidR="00506C7C" w:rsidRDefault="00506C7C" w:rsidP="00DC62AE">
                  <w:pPr>
                    <w:pStyle w:val="B1"/>
                    <w:spacing w:line="252" w:lineRule="auto"/>
                    <w:ind w:left="546"/>
                  </w:pPr>
                  <w:r>
                    <w:rPr>
                      <w:rFonts w:hint="eastAsia"/>
                      <w:lang w:eastAsia="ja-JP"/>
                    </w:rPr>
                    <w:t xml:space="preserve">-    </w:t>
                  </w:r>
                  <w:r>
                    <w:rPr>
                      <w:rFonts w:hint="eastAsia"/>
                    </w:rPr>
                    <w:t>in the downlink, QPSK, 16QAM, 64QAM</w:t>
                  </w:r>
                  <w:r>
                    <w:rPr>
                      <w:rFonts w:hint="eastAsia"/>
                      <w:color w:val="FF0000"/>
                    </w:rPr>
                    <w:t xml:space="preserve">, </w:t>
                  </w:r>
                  <w:r>
                    <w:rPr>
                      <w:rFonts w:hint="eastAsia"/>
                      <w:strike/>
                      <w:color w:val="FF0000"/>
                    </w:rPr>
                    <w:t>and</w:t>
                  </w:r>
                  <w:r>
                    <w:rPr>
                      <w:rFonts w:hint="eastAsia"/>
                    </w:rPr>
                    <w:t xml:space="preserve"> 256QAM</w:t>
                  </w:r>
                  <w:r>
                    <w:rPr>
                      <w:rFonts w:hint="eastAsia"/>
                      <w:color w:val="FF0000"/>
                    </w:rPr>
                    <w:t xml:space="preserve"> and 1024 QAM</w:t>
                  </w:r>
                </w:p>
                <w:p w14:paraId="3583898B" w14:textId="77777777" w:rsidR="00506C7C" w:rsidRDefault="00506C7C" w:rsidP="00DC62AE">
                  <w:pPr>
                    <w:pStyle w:val="B1"/>
                    <w:spacing w:line="252" w:lineRule="auto"/>
                    <w:ind w:left="546"/>
                    <w:rPr>
                      <w:rFonts w:ascii="SimSun" w:hAnsi="SimSun"/>
                    </w:rPr>
                  </w:pPr>
                  <w:r>
                    <w:rPr>
                      <w:rFonts w:hint="eastAsia"/>
                      <w:lang w:eastAsia="zh-CN"/>
                    </w:rPr>
                    <w:t>-    in the</w:t>
                  </w:r>
                  <w:r>
                    <w:rPr>
                      <w:rFonts w:hint="eastAsia"/>
                    </w:rPr>
                    <w:t xml:space="preserve"> uplink</w:t>
                  </w:r>
                  <w:r>
                    <w:rPr>
                      <w:rFonts w:hint="eastAsia"/>
                      <w:lang w:eastAsia="zh-CN"/>
                    </w:rPr>
                    <w:t>,</w:t>
                  </w:r>
                  <w:r>
                    <w:rPr>
                      <w:rFonts w:hint="eastAsia"/>
                    </w:rPr>
                    <w:t xml:space="preserve"> QPSK, 16QAM, 64QAM and 256QAM</w:t>
                  </w:r>
                  <w:r>
                    <w:rPr>
                      <w:rFonts w:hint="eastAsia"/>
                      <w:lang w:eastAsia="zh-CN"/>
                    </w:rPr>
                    <w:t xml:space="preserve"> for OFD</w:t>
                  </w:r>
                  <w:r>
                    <w:rPr>
                      <w:rFonts w:hint="eastAsia"/>
                      <w:lang w:eastAsia="ja-JP"/>
                    </w:rPr>
                    <w:t>M with a CP</w:t>
                  </w:r>
                  <w:r>
                    <w:rPr>
                      <w:rFonts w:hint="eastAsia"/>
                      <w:lang w:eastAsia="zh-CN"/>
                    </w:rPr>
                    <w:t xml:space="preserve"> and </w:t>
                  </w:r>
                  <w:r>
                    <w:rPr>
                      <w:rFonts w:hint="eastAsia"/>
                    </w:rPr>
                    <w:t>π</w:t>
                  </w:r>
                  <w:r>
                    <w:rPr>
                      <w:rFonts w:hint="eastAsia"/>
                    </w:rPr>
                    <w:t>/2-BPSK,</w:t>
                  </w:r>
                  <w:r>
                    <w:rPr>
                      <w:rFonts w:hint="eastAsia"/>
                      <w:lang w:eastAsia="zh-CN"/>
                    </w:rPr>
                    <w:t xml:space="preserve"> </w:t>
                  </w:r>
                  <w:r>
                    <w:rPr>
                      <w:rFonts w:hint="eastAsia"/>
                    </w:rPr>
                    <w:t>QPSK, 16QAM, 64QAM and 256QAM</w:t>
                  </w:r>
                  <w:r>
                    <w:rPr>
                      <w:rFonts w:hint="eastAsia"/>
                      <w:lang w:eastAsia="zh-CN"/>
                    </w:rPr>
                    <w:t xml:space="preserve"> for DFT-s-OFDM</w:t>
                  </w:r>
                  <w:r>
                    <w:rPr>
                      <w:rFonts w:hint="eastAsia"/>
                      <w:lang w:eastAsia="ja-JP"/>
                    </w:rPr>
                    <w:t xml:space="preserve"> with a CP</w:t>
                  </w:r>
                </w:p>
                <w:p w14:paraId="12407403" w14:textId="77777777" w:rsidR="00506C7C" w:rsidRDefault="00506C7C" w:rsidP="00DC62AE">
                  <w:pPr>
                    <w:ind w:left="-22"/>
                  </w:pPr>
                  <w:r>
                    <w:rPr>
                      <w:rFonts w:hint="eastAsia"/>
                    </w:rPr>
                    <w:t xml:space="preserve">-------------------------------------------------------- </w:t>
                  </w:r>
                  <w:r>
                    <w:rPr>
                      <w:rFonts w:hint="eastAsia"/>
                      <w:highlight w:val="yellow"/>
                    </w:rPr>
                    <w:t>Omitted</w:t>
                  </w:r>
                  <w:r>
                    <w:rPr>
                      <w:rFonts w:hint="eastAsia"/>
                    </w:rPr>
                    <w:t xml:space="preserve"> ------</w:t>
                  </w:r>
                </w:p>
              </w:tc>
            </w:tr>
          </w:tbl>
          <w:p w14:paraId="5B395269" w14:textId="77777777" w:rsidR="00506C7C" w:rsidRDefault="00506C7C" w:rsidP="00DC62AE"/>
          <w:p w14:paraId="411B7E1B" w14:textId="77777777" w:rsidR="00506C7C" w:rsidRPr="003C6AFF" w:rsidRDefault="00506C7C" w:rsidP="00DC62AE">
            <w:pPr>
              <w:rPr>
                <w:highlight w:val="green"/>
              </w:rPr>
            </w:pPr>
            <w:r w:rsidRPr="003C6AFF">
              <w:rPr>
                <w:highlight w:val="green"/>
              </w:rPr>
              <w:t>Agreements:</w:t>
            </w:r>
          </w:p>
          <w:p w14:paraId="56C1A43B" w14:textId="77777777" w:rsidR="00506C7C" w:rsidRDefault="00506C7C" w:rsidP="00DC62AE">
            <w:pPr>
              <w:pStyle w:val="af9"/>
              <w:numPr>
                <w:ilvl w:val="0"/>
                <w:numId w:val="57"/>
              </w:numPr>
              <w:overflowPunct w:val="0"/>
              <w:autoSpaceDE w:val="0"/>
              <w:autoSpaceDN w:val="0"/>
              <w:spacing w:after="180" w:line="360" w:lineRule="auto"/>
              <w:contextualSpacing/>
              <w:rPr>
                <w:szCs w:val="20"/>
                <w:lang w:val="en-GB"/>
              </w:rPr>
            </w:pPr>
            <w:r>
              <w:rPr>
                <w:rFonts w:hint="eastAsia"/>
                <w:lang w:val="en-GB"/>
              </w:rPr>
              <w:t xml:space="preserve">Adopt following TP for 38.211 to reflect the agreed 1024-QAM constellation. </w:t>
            </w:r>
          </w:p>
          <w:p w14:paraId="5DC63DC7" w14:textId="77777777" w:rsidR="00506C7C" w:rsidRDefault="00506C7C" w:rsidP="00DC62AE">
            <w:r w:rsidRPr="003C6AFF">
              <w:rPr>
                <w:noProof/>
                <w:lang w:val="en-US" w:eastAsia="ko-KR"/>
              </w:rPr>
              <w:lastRenderedPageBreak/>
              <w:drawing>
                <wp:inline distT="0" distB="0" distL="0" distR="0" wp14:anchorId="29E275C3" wp14:editId="6FCC8DFB">
                  <wp:extent cx="5486400" cy="305308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3053080"/>
                          </a:xfrm>
                          <a:prstGeom prst="rect">
                            <a:avLst/>
                          </a:prstGeom>
                          <a:noFill/>
                          <a:ln>
                            <a:noFill/>
                          </a:ln>
                        </pic:spPr>
                      </pic:pic>
                    </a:graphicData>
                  </a:graphic>
                </wp:inline>
              </w:drawing>
            </w:r>
          </w:p>
          <w:p w14:paraId="193CED09" w14:textId="77777777" w:rsidR="00506C7C" w:rsidRDefault="00506C7C" w:rsidP="00DC62AE"/>
          <w:p w14:paraId="515E41C5" w14:textId="77777777" w:rsidR="00506C7C" w:rsidRPr="003C6AFF" w:rsidRDefault="00506C7C" w:rsidP="00DC62AE">
            <w:pPr>
              <w:rPr>
                <w:highlight w:val="green"/>
              </w:rPr>
            </w:pPr>
            <w:r w:rsidRPr="003C6AFF">
              <w:rPr>
                <w:highlight w:val="green"/>
              </w:rPr>
              <w:t>Agreements:</w:t>
            </w:r>
          </w:p>
          <w:p w14:paraId="280DF1B1" w14:textId="77777777" w:rsidR="00506C7C" w:rsidRDefault="00506C7C" w:rsidP="00DC62AE">
            <w:pPr>
              <w:numPr>
                <w:ilvl w:val="0"/>
                <w:numId w:val="58"/>
              </w:numPr>
              <w:spacing w:after="0" w:line="240" w:lineRule="auto"/>
            </w:pPr>
            <w:r>
              <w:rPr>
                <w:rFonts w:hint="eastAsia"/>
              </w:rPr>
              <w:t>Adopt following TP to 38.211, subclause 7.3.1.2, to reflect 1024-QAM support for PDSCH</w:t>
            </w:r>
          </w:p>
          <w:p w14:paraId="39FDE5F3" w14:textId="77777777" w:rsidR="00506C7C" w:rsidRPr="003C6AFF" w:rsidRDefault="00506C7C" w:rsidP="00DC62AE">
            <w:r w:rsidRPr="003C6AFF">
              <w:rPr>
                <w:rFonts w:hint="eastAsia"/>
              </w:rPr>
              <w:t xml:space="preserve">Section 7.3.1.2 </w:t>
            </w:r>
          </w:p>
          <w:p w14:paraId="5C6B5C2A" w14:textId="77777777" w:rsidR="00506C7C" w:rsidRDefault="00506C7C" w:rsidP="00DC62AE">
            <w:pPr>
              <w:jc w:val="center"/>
            </w:pPr>
            <w:r>
              <w:t>Table 7.3.1.2-1: Supported modulation schemes.</w:t>
            </w:r>
          </w:p>
          <w:tbl>
            <w:tblPr>
              <w:tblW w:w="0" w:type="auto"/>
              <w:jc w:val="center"/>
              <w:tblCellMar>
                <w:left w:w="0" w:type="dxa"/>
                <w:right w:w="0" w:type="dxa"/>
              </w:tblCellMar>
              <w:tblLook w:val="04A0" w:firstRow="1" w:lastRow="0" w:firstColumn="1" w:lastColumn="0" w:noHBand="0" w:noVBand="1"/>
            </w:tblPr>
            <w:tblGrid>
              <w:gridCol w:w="2626"/>
              <w:gridCol w:w="2626"/>
            </w:tblGrid>
            <w:tr w:rsidR="00506C7C" w14:paraId="3D3BA1AA" w14:textId="77777777" w:rsidTr="00DC62AE">
              <w:trPr>
                <w:trHeight w:val="462"/>
                <w:jc w:val="center"/>
              </w:trPr>
              <w:tc>
                <w:tcPr>
                  <w:tcW w:w="2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BB9CA3" w14:textId="77777777" w:rsidR="00506C7C" w:rsidRDefault="00506C7C" w:rsidP="00DC62AE">
                  <w:pPr>
                    <w:pStyle w:val="TAH"/>
                    <w:spacing w:line="252" w:lineRule="auto"/>
                  </w:pPr>
                  <w:r>
                    <w:t>Modulation scheme</w:t>
                  </w:r>
                </w:p>
              </w:tc>
              <w:tc>
                <w:tcPr>
                  <w:tcW w:w="26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74E9D7" w14:textId="77777777" w:rsidR="00506C7C" w:rsidRDefault="00506C7C" w:rsidP="00DC62AE">
                  <w:pPr>
                    <w:pStyle w:val="TAH"/>
                    <w:spacing w:line="252" w:lineRule="auto"/>
                  </w:pPr>
                  <w:r>
                    <w:t xml:space="preserve">Modulation order </w:t>
                  </w:r>
                  <w:r>
                    <w:rPr>
                      <w:position w:val="-10"/>
                    </w:rPr>
                    <w:fldChar w:fldCharType="begin"/>
                  </w:r>
                  <w:r>
                    <w:rPr>
                      <w:position w:val="-10"/>
                    </w:rPr>
                    <w:instrText xml:space="preserve"> INCLUDEPICTURE  "cid:image008.png@01D6B8FE.79FFCEA0" \* MERGEFORMATINET </w:instrText>
                  </w:r>
                  <w:r>
                    <w:rPr>
                      <w:position w:val="-10"/>
                    </w:rPr>
                    <w:fldChar w:fldCharType="separate"/>
                  </w:r>
                  <w:r w:rsidR="00DC62AE">
                    <w:rPr>
                      <w:position w:val="-10"/>
                    </w:rPr>
                    <w:fldChar w:fldCharType="begin"/>
                  </w:r>
                  <w:r w:rsidR="00DC62AE">
                    <w:rPr>
                      <w:position w:val="-10"/>
                    </w:rPr>
                    <w:instrText xml:space="preserve"> INCLUDEPICTURE  "cid:image008.png@01D6B8FE.79FFCEA0" \* MERGEFORMATINET </w:instrText>
                  </w:r>
                  <w:r w:rsidR="00DC62AE">
                    <w:rPr>
                      <w:position w:val="-10"/>
                    </w:rPr>
                    <w:fldChar w:fldCharType="separate"/>
                  </w:r>
                  <w:r w:rsidR="00787BA1">
                    <w:rPr>
                      <w:position w:val="-10"/>
                    </w:rPr>
                    <w:fldChar w:fldCharType="begin"/>
                  </w:r>
                  <w:r w:rsidR="00787BA1">
                    <w:rPr>
                      <w:position w:val="-10"/>
                    </w:rPr>
                    <w:instrText xml:space="preserve"> INCLUDEPICTURE  "cid:image008.png@01D6B8FE.79FFCEA0" \* MERGEFORMATINET </w:instrText>
                  </w:r>
                  <w:r w:rsidR="00787BA1">
                    <w:rPr>
                      <w:position w:val="-10"/>
                    </w:rPr>
                    <w:fldChar w:fldCharType="separate"/>
                  </w:r>
                  <w:r w:rsidR="00B661CA">
                    <w:rPr>
                      <w:position w:val="-10"/>
                    </w:rPr>
                    <w:fldChar w:fldCharType="begin"/>
                  </w:r>
                  <w:r w:rsidR="00B661CA">
                    <w:rPr>
                      <w:position w:val="-10"/>
                    </w:rPr>
                    <w:instrText xml:space="preserve"> </w:instrText>
                  </w:r>
                  <w:r w:rsidR="00B661CA">
                    <w:rPr>
                      <w:position w:val="-10"/>
                    </w:rPr>
                    <w:instrText>INCLUDEPICTURE</w:instrText>
                  </w:r>
                  <w:r w:rsidR="00B661CA">
                    <w:rPr>
                      <w:position w:val="-10"/>
                    </w:rPr>
                    <w:instrText xml:space="preserve">  "cid:image008.png@01D6B8FE.79FFCEA0" \* MERGEFORMATINET</w:instrText>
                  </w:r>
                  <w:r w:rsidR="00B661CA">
                    <w:rPr>
                      <w:position w:val="-10"/>
                    </w:rPr>
                    <w:instrText xml:space="preserve"> </w:instrText>
                  </w:r>
                  <w:r w:rsidR="00B661CA">
                    <w:rPr>
                      <w:position w:val="-10"/>
                    </w:rPr>
                    <w:fldChar w:fldCharType="separate"/>
                  </w:r>
                  <w:r w:rsidR="00B470E5">
                    <w:rPr>
                      <w:position w:val="-10"/>
                    </w:rPr>
                    <w:pict w14:anchorId="6B11D6C4">
                      <v:shape id="_x0000_i1026" type="#_x0000_t75" style="width:15.9pt;height:14.05pt">
                        <v:imagedata r:id="rId11" r:href="rId12"/>
                      </v:shape>
                    </w:pict>
                  </w:r>
                  <w:r w:rsidR="00B661CA">
                    <w:rPr>
                      <w:position w:val="-10"/>
                    </w:rPr>
                    <w:fldChar w:fldCharType="end"/>
                  </w:r>
                  <w:r w:rsidR="00787BA1">
                    <w:rPr>
                      <w:position w:val="-10"/>
                    </w:rPr>
                    <w:fldChar w:fldCharType="end"/>
                  </w:r>
                  <w:r w:rsidR="00DC62AE">
                    <w:rPr>
                      <w:position w:val="-10"/>
                    </w:rPr>
                    <w:fldChar w:fldCharType="end"/>
                  </w:r>
                  <w:r>
                    <w:rPr>
                      <w:position w:val="-10"/>
                    </w:rPr>
                    <w:fldChar w:fldCharType="end"/>
                  </w:r>
                </w:p>
              </w:tc>
            </w:tr>
            <w:tr w:rsidR="00506C7C" w14:paraId="2811E4BE" w14:textId="77777777" w:rsidTr="00DC62AE">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5D851" w14:textId="77777777" w:rsidR="00506C7C" w:rsidRDefault="00506C7C" w:rsidP="00DC62AE">
                  <w:pPr>
                    <w:pStyle w:val="TAC"/>
                    <w:spacing w:line="252" w:lineRule="auto"/>
                    <w:rPr>
                      <w:lang w:eastAsia="en-GB"/>
                    </w:rPr>
                  </w:pPr>
                  <w:r>
                    <w:rPr>
                      <w:lang w:eastAsia="en-GB"/>
                    </w:rPr>
                    <w:t>QPSK</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623861EE" w14:textId="77777777" w:rsidR="00506C7C" w:rsidRDefault="00506C7C" w:rsidP="00DC62AE">
                  <w:pPr>
                    <w:pStyle w:val="TAC"/>
                    <w:spacing w:line="252" w:lineRule="auto"/>
                    <w:rPr>
                      <w:lang w:eastAsia="en-GB"/>
                    </w:rPr>
                  </w:pPr>
                  <w:r>
                    <w:rPr>
                      <w:lang w:eastAsia="en-GB"/>
                    </w:rPr>
                    <w:t>2</w:t>
                  </w:r>
                </w:p>
              </w:tc>
            </w:tr>
            <w:tr w:rsidR="00506C7C" w14:paraId="04015A04" w14:textId="77777777" w:rsidTr="00DC62AE">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11B79" w14:textId="77777777" w:rsidR="00506C7C" w:rsidRDefault="00506C7C" w:rsidP="00DC62AE">
                  <w:pPr>
                    <w:pStyle w:val="TAC"/>
                    <w:spacing w:line="252" w:lineRule="auto"/>
                    <w:rPr>
                      <w:lang w:eastAsia="en-GB"/>
                    </w:rPr>
                  </w:pPr>
                  <w:r>
                    <w:rPr>
                      <w:lang w:eastAsia="en-GB"/>
                    </w:rPr>
                    <w:t>16QAM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6107D19D" w14:textId="77777777" w:rsidR="00506C7C" w:rsidRDefault="00506C7C" w:rsidP="00DC62AE">
                  <w:pPr>
                    <w:pStyle w:val="TAC"/>
                    <w:spacing w:line="252" w:lineRule="auto"/>
                    <w:rPr>
                      <w:lang w:eastAsia="en-GB"/>
                    </w:rPr>
                  </w:pPr>
                  <w:r>
                    <w:rPr>
                      <w:lang w:eastAsia="en-GB"/>
                    </w:rPr>
                    <w:t>4</w:t>
                  </w:r>
                </w:p>
              </w:tc>
            </w:tr>
            <w:tr w:rsidR="00506C7C" w14:paraId="34F581D3" w14:textId="77777777" w:rsidTr="00DC62AE">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70719" w14:textId="77777777" w:rsidR="00506C7C" w:rsidRDefault="00506C7C" w:rsidP="00DC62AE">
                  <w:pPr>
                    <w:pStyle w:val="TAC"/>
                    <w:spacing w:line="252" w:lineRule="auto"/>
                    <w:rPr>
                      <w:lang w:eastAsia="en-GB"/>
                    </w:rPr>
                  </w:pPr>
                  <w:r>
                    <w:rPr>
                      <w:lang w:eastAsia="en-GB"/>
                    </w:rPr>
                    <w:t>64QAM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3408140A" w14:textId="77777777" w:rsidR="00506C7C" w:rsidRDefault="00506C7C" w:rsidP="00DC62AE">
                  <w:pPr>
                    <w:pStyle w:val="TAC"/>
                    <w:spacing w:line="252" w:lineRule="auto"/>
                    <w:rPr>
                      <w:lang w:eastAsia="en-GB"/>
                    </w:rPr>
                  </w:pPr>
                  <w:r>
                    <w:rPr>
                      <w:lang w:eastAsia="en-GB"/>
                    </w:rPr>
                    <w:t>6</w:t>
                  </w:r>
                </w:p>
              </w:tc>
            </w:tr>
            <w:tr w:rsidR="00506C7C" w14:paraId="77BB3C24" w14:textId="77777777" w:rsidTr="00DC62AE">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24C5A" w14:textId="77777777" w:rsidR="00506C7C" w:rsidRDefault="00506C7C" w:rsidP="00DC62AE">
                  <w:pPr>
                    <w:pStyle w:val="TAC"/>
                    <w:spacing w:line="252" w:lineRule="auto"/>
                    <w:rPr>
                      <w:lang w:eastAsia="en-GB"/>
                    </w:rPr>
                  </w:pPr>
                  <w:r>
                    <w:rPr>
                      <w:lang w:eastAsia="en-GB"/>
                    </w:rPr>
                    <w:t>256QAM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26B7E43A" w14:textId="77777777" w:rsidR="00506C7C" w:rsidRDefault="00506C7C" w:rsidP="00DC62AE">
                  <w:pPr>
                    <w:pStyle w:val="TAC"/>
                    <w:spacing w:line="252" w:lineRule="auto"/>
                    <w:rPr>
                      <w:lang w:eastAsia="en-GB"/>
                    </w:rPr>
                  </w:pPr>
                  <w:r>
                    <w:rPr>
                      <w:lang w:eastAsia="en-GB"/>
                    </w:rPr>
                    <w:t>8</w:t>
                  </w:r>
                </w:p>
              </w:tc>
            </w:tr>
            <w:tr w:rsidR="00506C7C" w14:paraId="3ABB7FCF" w14:textId="77777777" w:rsidTr="00DC62AE">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F1E52" w14:textId="77777777" w:rsidR="00506C7C" w:rsidRDefault="00506C7C" w:rsidP="00DC62AE">
                  <w:pPr>
                    <w:pStyle w:val="TAC"/>
                    <w:spacing w:line="252" w:lineRule="auto"/>
                    <w:rPr>
                      <w:color w:val="FF0000"/>
                      <w:lang w:eastAsia="en-GB"/>
                    </w:rPr>
                  </w:pPr>
                  <w:r>
                    <w:rPr>
                      <w:color w:val="FF0000"/>
                      <w:lang w:eastAsia="en-GB"/>
                    </w:rPr>
                    <w:t>1024QAM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2A3B29B3" w14:textId="77777777" w:rsidR="00506C7C" w:rsidRDefault="00506C7C" w:rsidP="00DC62AE">
                  <w:pPr>
                    <w:pStyle w:val="TAC"/>
                    <w:spacing w:line="252" w:lineRule="auto"/>
                    <w:rPr>
                      <w:color w:val="FF0000"/>
                      <w:lang w:eastAsia="en-GB"/>
                    </w:rPr>
                  </w:pPr>
                  <w:r>
                    <w:rPr>
                      <w:color w:val="FF0000"/>
                      <w:lang w:eastAsia="en-GB"/>
                    </w:rPr>
                    <w:t>10</w:t>
                  </w:r>
                </w:p>
              </w:tc>
            </w:tr>
          </w:tbl>
          <w:p w14:paraId="4623027D" w14:textId="77777777" w:rsidR="00506C7C" w:rsidRDefault="00506C7C" w:rsidP="00DC62AE"/>
          <w:p w14:paraId="48234A87" w14:textId="77777777" w:rsidR="00506C7C" w:rsidRPr="003C6AFF" w:rsidRDefault="00506C7C" w:rsidP="00DC62AE">
            <w:pPr>
              <w:rPr>
                <w:highlight w:val="green"/>
              </w:rPr>
            </w:pPr>
            <w:r w:rsidRPr="003C6AFF">
              <w:rPr>
                <w:highlight w:val="green"/>
              </w:rPr>
              <w:t>Agreements:</w:t>
            </w:r>
          </w:p>
          <w:p w14:paraId="0CEF0413" w14:textId="77777777" w:rsidR="00506C7C" w:rsidRDefault="00506C7C" w:rsidP="00DC62AE">
            <w:pPr>
              <w:pStyle w:val="af9"/>
              <w:numPr>
                <w:ilvl w:val="0"/>
                <w:numId w:val="57"/>
              </w:numPr>
              <w:overflowPunct w:val="0"/>
              <w:autoSpaceDE w:val="0"/>
              <w:autoSpaceDN w:val="0"/>
              <w:spacing w:after="180" w:line="360" w:lineRule="auto"/>
              <w:contextualSpacing/>
              <w:rPr>
                <w:szCs w:val="20"/>
                <w:lang w:val="en-GB"/>
              </w:rPr>
            </w:pPr>
            <w:r>
              <w:rPr>
                <w:rFonts w:hint="eastAsia"/>
                <w:lang w:val="en-GB"/>
              </w:rPr>
              <w:t xml:space="preserve">Adopt following TP for 38.214, subclause 5.2.2.1, reflecting the 1024-QAM CQI table usage based on corresponding RRC parameter as follows. </w:t>
            </w:r>
          </w:p>
          <w:p w14:paraId="487BF703" w14:textId="77777777" w:rsidR="00506C7C" w:rsidRPr="003C6AFF" w:rsidRDefault="00506C7C" w:rsidP="00DC62AE">
            <w:pPr>
              <w:pStyle w:val="af9"/>
              <w:numPr>
                <w:ilvl w:val="1"/>
                <w:numId w:val="57"/>
              </w:numPr>
              <w:overflowPunct w:val="0"/>
              <w:autoSpaceDE w:val="0"/>
              <w:autoSpaceDN w:val="0"/>
              <w:spacing w:after="180" w:line="360" w:lineRule="auto"/>
              <w:contextualSpacing/>
              <w:rPr>
                <w:lang w:val="en-GB"/>
              </w:rPr>
            </w:pPr>
            <w:r w:rsidRPr="003C6AFF">
              <w:rPr>
                <w:rFonts w:hint="eastAsia"/>
                <w:lang w:val="en-GB"/>
              </w:rPr>
              <w:t>Note : RAN1 to further align with the RAN2 signaling design</w:t>
            </w:r>
          </w:p>
          <w:p w14:paraId="56C00B13" w14:textId="77777777" w:rsidR="00506C7C" w:rsidRPr="003C6AFF" w:rsidRDefault="00506C7C" w:rsidP="00DC62AE">
            <w:r w:rsidRPr="003C6AFF">
              <w:t xml:space="preserve">5.2.2.1   Channel quality indicator (CQI) </w:t>
            </w:r>
          </w:p>
          <w:p w14:paraId="2075C1B4" w14:textId="77777777" w:rsidR="00506C7C" w:rsidRDefault="00506C7C" w:rsidP="00DC62AE">
            <w:pPr>
              <w:rPr>
                <w:rFonts w:eastAsia="SimSun"/>
              </w:rPr>
            </w:pPr>
            <w:r>
              <w:t xml:space="preserve">-------------------------------------------------------- </w:t>
            </w:r>
            <w:r>
              <w:rPr>
                <w:highlight w:val="yellow"/>
              </w:rPr>
              <w:t>Omitted</w:t>
            </w:r>
            <w:r>
              <w:t xml:space="preserve"> ----------------------------------------------------------------------------------------------------------------------</w:t>
            </w:r>
          </w:p>
          <w:p w14:paraId="6094DC26" w14:textId="77777777" w:rsidR="00506C7C" w:rsidRDefault="00506C7C" w:rsidP="00DC62AE">
            <w:r>
              <w:rPr>
                <w:color w:val="000000"/>
              </w:rPr>
              <w:t xml:space="preserve">The CQI indices and their interpretations are given in Table 5.2.2.1-2 or Table 5.2.2.1-4 for reporting CQI based on QPSK, 16QAM and 64QAM. The CQI indices and their interpretations are given in Table 5.2.2.1-3 for reporting CQI based on QPSK, 16QAM, 64QAM and 256QAM. </w:t>
            </w:r>
            <w:r>
              <w:rPr>
                <w:color w:val="FF0000"/>
              </w:rPr>
              <w:t>The CQI indices and their interpretations are given in Table 5.2.2.1-5 for reporting CQI based on QPSK, 16QAM, 64QAM, 256QAM and 1024 QAM.</w:t>
            </w:r>
          </w:p>
          <w:p w14:paraId="49CE7BC4" w14:textId="77777777" w:rsidR="00506C7C" w:rsidRPr="0024141A" w:rsidRDefault="00506C7C" w:rsidP="00DC62AE">
            <w:pPr>
              <w:rPr>
                <w:color w:val="000000"/>
              </w:rPr>
            </w:pPr>
            <w:r>
              <w:rPr>
                <w:color w:val="000000"/>
              </w:rPr>
              <w:lastRenderedPageBreak/>
              <w:t xml:space="preserve">Based on an unrestricted observation interval in time unless specified otherwise in this Clause, and an unrestricted observation interval in frequency, the UE shall derive for each CQI value reported in uplink slot </w:t>
            </w:r>
            <w:r>
              <w:rPr>
                <w:i/>
                <w:iCs/>
                <w:color w:val="000000"/>
              </w:rPr>
              <w:t>n</w:t>
            </w:r>
            <w:r>
              <w:rPr>
                <w:color w:val="000000"/>
              </w:rPr>
              <w:t xml:space="preserve"> the highest CQI index </w:t>
            </w:r>
            <w:r w:rsidRPr="0024141A">
              <w:rPr>
                <w:color w:val="000000"/>
              </w:rPr>
              <w:t>which satisfies the following condition:</w:t>
            </w:r>
          </w:p>
          <w:p w14:paraId="116EDF81" w14:textId="77777777" w:rsidR="00506C7C" w:rsidRPr="0024141A" w:rsidRDefault="00506C7C" w:rsidP="00DC62AE">
            <w:pPr>
              <w:pStyle w:val="B1"/>
              <w:spacing w:line="252" w:lineRule="auto"/>
              <w:rPr>
                <w:rFonts w:ascii="Times New Roman" w:hAnsi="Times New Roman" w:cs="Times New Roman"/>
              </w:rPr>
            </w:pPr>
            <w:r w:rsidRPr="0024141A">
              <w:rPr>
                <w:rFonts w:ascii="Times New Roman" w:hAnsi="Times New Roman" w:cs="Times New Roman"/>
              </w:rPr>
              <w:t xml:space="preserve">-    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65810E69" w14:textId="77777777" w:rsidR="00506C7C" w:rsidRPr="0024141A" w:rsidRDefault="00506C7C" w:rsidP="00DC62AE">
            <w:pPr>
              <w:pStyle w:val="B2"/>
              <w:spacing w:line="252" w:lineRule="auto"/>
              <w:rPr>
                <w:rFonts w:ascii="Times New Roman" w:hAnsi="Times New Roman" w:cs="Times New Roman"/>
                <w:color w:val="FF0000"/>
              </w:rPr>
            </w:pPr>
            <w:r w:rsidRPr="0024141A">
              <w:rPr>
                <w:rFonts w:ascii="Times New Roman" w:hAnsi="Times New Roman" w:cs="Times New Roman"/>
              </w:rPr>
              <w:t xml:space="preserve">-    0.1, if the higher layer parameter </w:t>
            </w:r>
            <w:r w:rsidRPr="0024141A">
              <w:rPr>
                <w:rFonts w:ascii="Times New Roman" w:hAnsi="Times New Roman" w:cs="Times New Roman"/>
                <w:i/>
                <w:iCs/>
              </w:rPr>
              <w:t>cqi-Table</w:t>
            </w:r>
            <w:r w:rsidRPr="0024141A">
              <w:rPr>
                <w:rFonts w:ascii="Times New Roman" w:hAnsi="Times New Roman" w:cs="Times New Roman"/>
              </w:rPr>
              <w:t xml:space="preserve"> in </w:t>
            </w:r>
            <w:r w:rsidRPr="0024141A">
              <w:rPr>
                <w:rFonts w:ascii="Times New Roman" w:hAnsi="Times New Roman" w:cs="Times New Roman"/>
                <w:i/>
                <w:iCs/>
              </w:rPr>
              <w:t>CSI-ReportConfig</w:t>
            </w:r>
            <w:r w:rsidRPr="0024141A">
              <w:rPr>
                <w:rFonts w:ascii="Times New Roman" w:hAnsi="Times New Roman" w:cs="Times New Roman"/>
              </w:rPr>
              <w:t xml:space="preserve"> configures ‘table1’ (corresponding to Table 5.2.2.1-2), or ‘table2’ (corresponding to Table 5.2.2.1-3), or </w:t>
            </w:r>
            <w:r w:rsidRPr="0024141A">
              <w:rPr>
                <w:rFonts w:ascii="Times New Roman" w:hAnsi="Times New Roman" w:cs="Times New Roman"/>
                <w:color w:val="FF0000"/>
              </w:rPr>
              <w:t xml:space="preserve">if the higher layer parameter </w:t>
            </w:r>
            <w:r w:rsidRPr="0024141A">
              <w:rPr>
                <w:rFonts w:ascii="Times New Roman" w:hAnsi="Times New Roman" w:cs="Times New Roman"/>
                <w:i/>
                <w:iCs/>
                <w:color w:val="FF0000"/>
              </w:rPr>
              <w:t>cqi-Table-r17</w:t>
            </w:r>
            <w:r w:rsidRPr="0024141A">
              <w:rPr>
                <w:rFonts w:ascii="Times New Roman" w:hAnsi="Times New Roman" w:cs="Times New Roman"/>
                <w:color w:val="FF0000"/>
              </w:rPr>
              <w:t xml:space="preserve"> in </w:t>
            </w:r>
            <w:r w:rsidRPr="0024141A">
              <w:rPr>
                <w:rFonts w:ascii="Times New Roman" w:hAnsi="Times New Roman" w:cs="Times New Roman"/>
                <w:i/>
                <w:iCs/>
                <w:color w:val="FF0000"/>
              </w:rPr>
              <w:t>CSI-ReportConfig</w:t>
            </w:r>
            <w:r w:rsidRPr="0024141A">
              <w:rPr>
                <w:rFonts w:ascii="Times New Roman" w:hAnsi="Times New Roman" w:cs="Times New Roman"/>
                <w:color w:val="FF0000"/>
              </w:rPr>
              <w:t xml:space="preserve"> configures ‘table4’ (corresponding to Table 5.2.2.1-5)</w:t>
            </w:r>
          </w:p>
          <w:p w14:paraId="2312B4FA" w14:textId="77777777" w:rsidR="00506C7C" w:rsidRPr="0024141A" w:rsidRDefault="00506C7C" w:rsidP="00DC62AE">
            <w:pPr>
              <w:pStyle w:val="B2"/>
              <w:spacing w:line="252" w:lineRule="auto"/>
              <w:rPr>
                <w:rFonts w:ascii="Times New Roman" w:hAnsi="Times New Roman" w:cs="Times New Roman"/>
              </w:rPr>
            </w:pPr>
            <w:r w:rsidRPr="0024141A">
              <w:rPr>
                <w:rFonts w:ascii="Times New Roman" w:hAnsi="Times New Roman" w:cs="Times New Roman"/>
              </w:rPr>
              <w:t xml:space="preserve">-    0.00001, if the higher layer parameter </w:t>
            </w:r>
            <w:r w:rsidRPr="0024141A">
              <w:rPr>
                <w:rFonts w:ascii="Times New Roman" w:hAnsi="Times New Roman" w:cs="Times New Roman"/>
                <w:i/>
                <w:iCs/>
              </w:rPr>
              <w:t>cqi-Table</w:t>
            </w:r>
            <w:r w:rsidRPr="0024141A">
              <w:rPr>
                <w:rFonts w:ascii="Times New Roman" w:hAnsi="Times New Roman" w:cs="Times New Roman"/>
              </w:rPr>
              <w:t xml:space="preserve"> in </w:t>
            </w:r>
            <w:r w:rsidRPr="0024141A">
              <w:rPr>
                <w:rFonts w:ascii="Times New Roman" w:hAnsi="Times New Roman" w:cs="Times New Roman"/>
                <w:i/>
                <w:iCs/>
              </w:rPr>
              <w:t>CSI-ReportConfig</w:t>
            </w:r>
            <w:r w:rsidRPr="0024141A">
              <w:rPr>
                <w:rFonts w:ascii="Times New Roman" w:hAnsi="Times New Roman" w:cs="Times New Roman"/>
              </w:rPr>
              <w:t xml:space="preserve"> configures ‘table3’ (corresponding to Table 5.2.2.1-4).</w:t>
            </w:r>
          </w:p>
          <w:p w14:paraId="1FB5A4B4" w14:textId="77777777" w:rsidR="00506C7C" w:rsidRDefault="00506C7C" w:rsidP="00DC62AE">
            <w:r>
              <w:t xml:space="preserve">-------------------------------------------------------- </w:t>
            </w:r>
            <w:r>
              <w:rPr>
                <w:highlight w:val="yellow"/>
              </w:rPr>
              <w:t>Omitted</w:t>
            </w:r>
            <w:r>
              <w:t xml:space="preserve"> -------------------------------------------------------------------------------------------------------------------------</w:t>
            </w:r>
          </w:p>
          <w:p w14:paraId="167C449E" w14:textId="77777777" w:rsidR="00506C7C" w:rsidRDefault="00506C7C" w:rsidP="00DC62AE"/>
          <w:p w14:paraId="38610FDB" w14:textId="77777777" w:rsidR="00506C7C" w:rsidRDefault="00506C7C" w:rsidP="00DC62AE">
            <w:pPr>
              <w:rPr>
                <w:rFonts w:ascii="Calibri" w:hAnsi="Calibri"/>
                <w:sz w:val="22"/>
                <w:szCs w:val="22"/>
              </w:rPr>
            </w:pPr>
            <w:r>
              <w:rPr>
                <w:rFonts w:ascii="Calibri" w:hAnsi="Calibri"/>
                <w:sz w:val="22"/>
                <w:szCs w:val="22"/>
                <w:highlight w:val="green"/>
              </w:rPr>
              <w:t>Agreements:</w:t>
            </w:r>
          </w:p>
          <w:p w14:paraId="7EAA0FB5" w14:textId="77777777" w:rsidR="00506C7C" w:rsidRDefault="00506C7C" w:rsidP="00DC62AE">
            <w:pPr>
              <w:numPr>
                <w:ilvl w:val="0"/>
                <w:numId w:val="57"/>
              </w:numPr>
              <w:autoSpaceDN w:val="0"/>
              <w:spacing w:after="0" w:line="240" w:lineRule="auto"/>
              <w:ind w:left="1080"/>
              <w:contextualSpacing/>
              <w:rPr>
                <w:sz w:val="22"/>
                <w:szCs w:val="22"/>
                <w:lang w:eastAsia="zh-CN"/>
              </w:rPr>
            </w:pPr>
            <w:r>
              <w:rPr>
                <w:rFonts w:hint="eastAsia"/>
                <w:sz w:val="22"/>
                <w:szCs w:val="22"/>
                <w:lang w:eastAsia="zh-CN"/>
              </w:rPr>
              <w:t xml:space="preserve">Companies are encouraged to use below link-level simulation assumptions for assessing at least transition point between 256-QAM and 1024-QAM. </w:t>
            </w:r>
          </w:p>
          <w:p w14:paraId="5D299A13" w14:textId="77777777" w:rsidR="00506C7C" w:rsidRDefault="00506C7C" w:rsidP="00DC62AE">
            <w:pPr>
              <w:rPr>
                <w:rFonts w:ascii="Calibri" w:hAnsi="Calibri" w:cs="Calibri"/>
                <w:sz w:val="22"/>
                <w:szCs w:val="22"/>
              </w:rPr>
            </w:pPr>
          </w:p>
          <w:tbl>
            <w:tblPr>
              <w:tblW w:w="8281" w:type="dxa"/>
              <w:tblInd w:w="857" w:type="dxa"/>
              <w:tblCellMar>
                <w:left w:w="0" w:type="dxa"/>
                <w:right w:w="0" w:type="dxa"/>
              </w:tblCellMar>
              <w:tblLook w:val="04A0" w:firstRow="1" w:lastRow="0" w:firstColumn="1" w:lastColumn="0" w:noHBand="0" w:noVBand="1"/>
            </w:tblPr>
            <w:tblGrid>
              <w:gridCol w:w="3969"/>
              <w:gridCol w:w="4312"/>
            </w:tblGrid>
            <w:tr w:rsidR="00506C7C" w14:paraId="549A196E" w14:textId="77777777" w:rsidTr="00B1188B">
              <w:trPr>
                <w:trHeight w:val="159"/>
              </w:trPr>
              <w:tc>
                <w:tcPr>
                  <w:tcW w:w="3969"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2008A68B" w14:textId="77777777" w:rsidR="00506C7C" w:rsidRDefault="00506C7C" w:rsidP="00DC62AE">
                  <w:pPr>
                    <w:snapToGrid w:val="0"/>
                    <w:jc w:val="both"/>
                    <w:rPr>
                      <w:rFonts w:ascii="Arial" w:hAnsi="Arial" w:cs="Arial"/>
                      <w:b/>
                      <w:bCs/>
                      <w:caps/>
                    </w:rPr>
                  </w:pPr>
                  <w:r>
                    <w:rPr>
                      <w:rFonts w:ascii="Arial" w:hAnsi="Arial" w:cs="Arial"/>
                      <w:b/>
                      <w:bCs/>
                      <w:caps/>
                    </w:rPr>
                    <w:t>Parameter</w:t>
                  </w:r>
                </w:p>
              </w:tc>
              <w:tc>
                <w:tcPr>
                  <w:tcW w:w="4312" w:type="dxa"/>
                  <w:tcBorders>
                    <w:top w:val="double" w:sz="6" w:space="0" w:color="000000"/>
                    <w:left w:val="nil"/>
                    <w:bottom w:val="single" w:sz="8" w:space="0" w:color="000000"/>
                    <w:right w:val="double" w:sz="6" w:space="0" w:color="000000"/>
                  </w:tcBorders>
                  <w:tcMar>
                    <w:top w:w="0" w:type="dxa"/>
                    <w:left w:w="108" w:type="dxa"/>
                    <w:bottom w:w="0" w:type="dxa"/>
                    <w:right w:w="108" w:type="dxa"/>
                  </w:tcMar>
                  <w:hideMark/>
                </w:tcPr>
                <w:p w14:paraId="06E9DB98" w14:textId="77777777" w:rsidR="00506C7C" w:rsidRDefault="00506C7C" w:rsidP="00DC62AE">
                  <w:pPr>
                    <w:snapToGrid w:val="0"/>
                    <w:jc w:val="both"/>
                    <w:rPr>
                      <w:rFonts w:ascii="Arial" w:hAnsi="Arial" w:cs="Arial"/>
                      <w:b/>
                      <w:bCs/>
                      <w:caps/>
                      <w:sz w:val="24"/>
                    </w:rPr>
                  </w:pPr>
                  <w:r>
                    <w:rPr>
                      <w:rFonts w:ascii="Arial" w:hAnsi="Arial" w:cs="Arial"/>
                      <w:b/>
                      <w:bCs/>
                      <w:caps/>
                    </w:rPr>
                    <w:t>Value</w:t>
                  </w:r>
                </w:p>
              </w:tc>
            </w:tr>
            <w:tr w:rsidR="00506C7C" w14:paraId="5F1246A8" w14:textId="77777777" w:rsidTr="00B1188B">
              <w:trPr>
                <w:trHeight w:val="106"/>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6CE682E" w14:textId="77777777" w:rsidR="00506C7C" w:rsidRDefault="00506C7C" w:rsidP="00DC62AE">
                  <w:pPr>
                    <w:snapToGrid w:val="0"/>
                    <w:jc w:val="both"/>
                    <w:rPr>
                      <w:rFonts w:ascii="Arial" w:hAnsi="Arial" w:cs="Arial"/>
                    </w:rPr>
                  </w:pPr>
                  <w:r>
                    <w:rPr>
                      <w:rFonts w:ascii="Arial" w:hAnsi="Arial" w:cs="Arial"/>
                    </w:rPr>
                    <w:t>Carrier frequency, SCS, System BW</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277F70AC" w14:textId="77777777" w:rsidR="00506C7C" w:rsidRDefault="00506C7C" w:rsidP="00DC62AE">
                  <w:pPr>
                    <w:snapToGrid w:val="0"/>
                    <w:jc w:val="both"/>
                    <w:rPr>
                      <w:rFonts w:ascii="Arial" w:hAnsi="Arial" w:cs="Arial"/>
                    </w:rPr>
                  </w:pPr>
                  <w:r>
                    <w:rPr>
                      <w:rFonts w:ascii="Arial" w:hAnsi="Arial" w:cs="Arial"/>
                    </w:rPr>
                    <w:t xml:space="preserve">3.5GHz, 30kHz, 100 MHz </w:t>
                  </w:r>
                </w:p>
              </w:tc>
            </w:tr>
            <w:tr w:rsidR="00506C7C" w14:paraId="6F3E3B10" w14:textId="77777777" w:rsidTr="00B1188B">
              <w:trPr>
                <w:trHeight w:val="56"/>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B2D8282" w14:textId="77777777" w:rsidR="00506C7C" w:rsidRDefault="00506C7C" w:rsidP="00DC62AE">
                  <w:pPr>
                    <w:snapToGrid w:val="0"/>
                    <w:jc w:val="both"/>
                    <w:rPr>
                      <w:rFonts w:ascii="Arial" w:hAnsi="Arial" w:cs="Arial"/>
                    </w:rPr>
                  </w:pPr>
                  <w:r>
                    <w:rPr>
                      <w:rFonts w:ascii="Arial" w:hAnsi="Arial" w:cs="Arial"/>
                    </w:rPr>
                    <w:t>Channel model</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7BF48925" w14:textId="77777777" w:rsidR="00506C7C" w:rsidRDefault="00506C7C" w:rsidP="00DC62AE">
                  <w:pPr>
                    <w:snapToGrid w:val="0"/>
                    <w:jc w:val="both"/>
                    <w:rPr>
                      <w:rFonts w:ascii="Arial" w:hAnsi="Arial" w:cs="Arial"/>
                    </w:rPr>
                  </w:pPr>
                  <w:r>
                    <w:rPr>
                      <w:rFonts w:ascii="Arial" w:hAnsi="Arial" w:cs="Arial"/>
                    </w:rPr>
                    <w:t xml:space="preserve">AWGN, CDL-B or CDL-C in TR 38.901 with up to 30ns delay spread </w:t>
                  </w:r>
                </w:p>
              </w:tc>
            </w:tr>
            <w:tr w:rsidR="00506C7C" w14:paraId="1DD3C631" w14:textId="77777777" w:rsidTr="00B1188B">
              <w:trPr>
                <w:trHeight w:val="47"/>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16CC0EF" w14:textId="77777777" w:rsidR="00506C7C" w:rsidRDefault="00506C7C" w:rsidP="00DC62AE">
                  <w:pPr>
                    <w:snapToGrid w:val="0"/>
                    <w:jc w:val="both"/>
                    <w:rPr>
                      <w:rFonts w:ascii="Arial" w:hAnsi="Arial" w:cs="Arial"/>
                    </w:rPr>
                  </w:pPr>
                  <w:r>
                    <w:rPr>
                      <w:rFonts w:ascii="Arial" w:hAnsi="Arial" w:cs="Arial"/>
                    </w:rPr>
                    <w:t>UE speed</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04326EDD" w14:textId="77777777" w:rsidR="00506C7C" w:rsidRDefault="00506C7C" w:rsidP="00DC62AE">
                  <w:pPr>
                    <w:snapToGrid w:val="0"/>
                    <w:jc w:val="both"/>
                    <w:rPr>
                      <w:rFonts w:ascii="Arial" w:hAnsi="Arial" w:cs="Arial"/>
                    </w:rPr>
                  </w:pPr>
                  <w:r>
                    <w:rPr>
                      <w:rFonts w:ascii="Arial" w:hAnsi="Arial" w:cs="Arial"/>
                    </w:rPr>
                    <w:t xml:space="preserve">3km/h, </w:t>
                  </w:r>
                  <w:r>
                    <w:rPr>
                      <w:rFonts w:ascii="Arial" w:hAnsi="Arial" w:cs="Arial"/>
                      <w:color w:val="FF0000"/>
                    </w:rPr>
                    <w:t>0km/h</w:t>
                  </w:r>
                </w:p>
              </w:tc>
            </w:tr>
            <w:tr w:rsidR="00506C7C" w14:paraId="63D6E626" w14:textId="77777777" w:rsidTr="00B1188B">
              <w:trPr>
                <w:trHeight w:val="119"/>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6066F83A" w14:textId="77777777" w:rsidR="00506C7C" w:rsidRDefault="00506C7C" w:rsidP="00DC62AE">
                  <w:pPr>
                    <w:snapToGrid w:val="0"/>
                    <w:jc w:val="both"/>
                    <w:rPr>
                      <w:rFonts w:ascii="Arial" w:hAnsi="Arial" w:cs="Arial"/>
                    </w:rPr>
                  </w:pPr>
                  <w:r>
                    <w:rPr>
                      <w:rFonts w:ascii="Arial" w:hAnsi="Arial" w:cs="Arial"/>
                    </w:rPr>
                    <w:t xml:space="preserve">Number of UE antennas </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694DAC46" w14:textId="77777777" w:rsidR="00506C7C" w:rsidRDefault="00506C7C" w:rsidP="00DC62AE">
                  <w:pPr>
                    <w:snapToGrid w:val="0"/>
                    <w:jc w:val="both"/>
                    <w:rPr>
                      <w:rFonts w:ascii="Arial" w:hAnsi="Arial" w:cs="Arial"/>
                    </w:rPr>
                  </w:pPr>
                  <w:r>
                    <w:rPr>
                      <w:rFonts w:ascii="Arial" w:hAnsi="Arial" w:cs="Arial"/>
                    </w:rPr>
                    <w:t>1T4R,</w:t>
                  </w:r>
                  <w:r>
                    <w:rPr>
                      <w:rFonts w:ascii="Arial" w:hAnsi="Arial" w:cs="Arial"/>
                      <w:strike/>
                      <w:color w:val="FF0000"/>
                    </w:rPr>
                    <w:t xml:space="preserve"> 2T4R or 4T4R</w:t>
                  </w:r>
                </w:p>
              </w:tc>
            </w:tr>
            <w:tr w:rsidR="00506C7C" w14:paraId="3B6B370C" w14:textId="77777777" w:rsidTr="00B1188B">
              <w:trPr>
                <w:trHeight w:val="110"/>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6482F26" w14:textId="77777777" w:rsidR="00506C7C" w:rsidRDefault="00506C7C" w:rsidP="00DC62AE">
                  <w:pPr>
                    <w:snapToGrid w:val="0"/>
                    <w:jc w:val="both"/>
                    <w:rPr>
                      <w:rFonts w:ascii="Arial" w:hAnsi="Arial" w:cs="Arial"/>
                    </w:rPr>
                  </w:pPr>
                  <w:r>
                    <w:rPr>
                      <w:rFonts w:ascii="Arial" w:hAnsi="Arial" w:cs="Arial"/>
                    </w:rPr>
                    <w:t>Number of gNB antennas</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5A459B7F" w14:textId="77777777" w:rsidR="00506C7C" w:rsidRDefault="00506C7C" w:rsidP="00DC62AE">
                  <w:pPr>
                    <w:snapToGrid w:val="0"/>
                    <w:jc w:val="both"/>
                    <w:rPr>
                      <w:rFonts w:ascii="Arial" w:hAnsi="Arial" w:cs="Arial"/>
                    </w:rPr>
                  </w:pPr>
                  <w:r>
                    <w:rPr>
                      <w:rFonts w:ascii="Arial" w:hAnsi="Arial" w:cs="Arial"/>
                    </w:rPr>
                    <w:t xml:space="preserve">32T32R or 64T64R </w:t>
                  </w:r>
                  <w:r>
                    <w:rPr>
                      <w:rFonts w:ascii="Arial" w:hAnsi="Arial" w:cs="Arial"/>
                      <w:color w:val="FF0000"/>
                    </w:rPr>
                    <w:t>or 2T or 8T</w:t>
                  </w:r>
                </w:p>
              </w:tc>
            </w:tr>
            <w:tr w:rsidR="00506C7C" w14:paraId="5EBBE0E8" w14:textId="77777777" w:rsidTr="00B1188B">
              <w:trPr>
                <w:trHeight w:val="56"/>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B2B8E05" w14:textId="77777777" w:rsidR="00506C7C" w:rsidRDefault="00506C7C" w:rsidP="00DC62AE">
                  <w:pPr>
                    <w:snapToGrid w:val="0"/>
                    <w:jc w:val="both"/>
                    <w:rPr>
                      <w:rFonts w:ascii="Arial" w:hAnsi="Arial" w:cs="Arial"/>
                    </w:rPr>
                  </w:pPr>
                  <w:r>
                    <w:rPr>
                      <w:rFonts w:ascii="Arial" w:hAnsi="Arial" w:cs="Arial"/>
                    </w:rPr>
                    <w:t>Tx EVM</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70F4144E" w14:textId="77777777" w:rsidR="00506C7C" w:rsidRDefault="00506C7C" w:rsidP="00DC62AE">
                  <w:pPr>
                    <w:snapToGrid w:val="0"/>
                    <w:jc w:val="both"/>
                    <w:rPr>
                      <w:rFonts w:ascii="Arial" w:hAnsi="Arial" w:cs="Arial"/>
                    </w:rPr>
                  </w:pPr>
                  <w:r>
                    <w:rPr>
                      <w:rFonts w:ascii="Arial" w:hAnsi="Arial" w:cs="Arial"/>
                    </w:rPr>
                    <w:t>0, 2%</w:t>
                  </w:r>
                </w:p>
              </w:tc>
            </w:tr>
            <w:tr w:rsidR="00506C7C" w14:paraId="1ACF2710" w14:textId="77777777" w:rsidTr="00B1188B">
              <w:trPr>
                <w:trHeight w:val="90"/>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68B005C3" w14:textId="77777777" w:rsidR="00506C7C" w:rsidRDefault="00506C7C" w:rsidP="00DC62AE">
                  <w:pPr>
                    <w:snapToGrid w:val="0"/>
                    <w:jc w:val="both"/>
                    <w:rPr>
                      <w:rFonts w:ascii="Arial" w:hAnsi="Arial" w:cs="Arial"/>
                    </w:rPr>
                  </w:pPr>
                  <w:r>
                    <w:rPr>
                      <w:rFonts w:ascii="Arial" w:hAnsi="Arial" w:cs="Arial"/>
                    </w:rPr>
                    <w:t>Rx EVM</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43D9EFBE" w14:textId="77777777" w:rsidR="00506C7C" w:rsidRDefault="00506C7C" w:rsidP="00DC62AE">
                  <w:pPr>
                    <w:snapToGrid w:val="0"/>
                    <w:jc w:val="both"/>
                    <w:rPr>
                      <w:rFonts w:ascii="Arial" w:hAnsi="Arial" w:cs="Arial"/>
                    </w:rPr>
                  </w:pPr>
                  <w:r>
                    <w:rPr>
                      <w:rFonts w:ascii="Arial" w:hAnsi="Arial" w:cs="Arial"/>
                    </w:rPr>
                    <w:t>0, 3%</w:t>
                  </w:r>
                </w:p>
              </w:tc>
            </w:tr>
            <w:tr w:rsidR="00506C7C" w14:paraId="2E8A7D2F" w14:textId="77777777" w:rsidTr="00B1188B">
              <w:trPr>
                <w:trHeight w:val="77"/>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81A5EE4" w14:textId="77777777" w:rsidR="00506C7C" w:rsidRDefault="00506C7C" w:rsidP="00DC62AE">
                  <w:pPr>
                    <w:snapToGrid w:val="0"/>
                    <w:rPr>
                      <w:rFonts w:ascii="Arial" w:hAnsi="Arial" w:cs="Arial"/>
                    </w:rPr>
                  </w:pPr>
                  <w:r>
                    <w:rPr>
                      <w:rFonts w:ascii="Arial" w:hAnsi="Arial" w:cs="Arial"/>
                    </w:rPr>
                    <w:t>MCS</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46B70EA5" w14:textId="77777777" w:rsidR="00506C7C" w:rsidRDefault="00506C7C" w:rsidP="00DC62AE">
                  <w:pPr>
                    <w:snapToGrid w:val="0"/>
                    <w:rPr>
                      <w:rFonts w:ascii="Arial" w:hAnsi="Arial" w:cs="Arial"/>
                    </w:rPr>
                  </w:pPr>
                  <w:r>
                    <w:rPr>
                      <w:rFonts w:ascii="Arial" w:hAnsi="Arial" w:cs="Arial"/>
                    </w:rPr>
                    <w:t xml:space="preserve">256 QAM, 1024 QAM </w:t>
                  </w:r>
                </w:p>
                <w:p w14:paraId="77B9A428" w14:textId="77777777" w:rsidR="00506C7C" w:rsidRDefault="00506C7C" w:rsidP="00DC62AE">
                  <w:pPr>
                    <w:snapToGrid w:val="0"/>
                    <w:rPr>
                      <w:rFonts w:ascii="Arial" w:hAnsi="Arial" w:cs="Arial"/>
                      <w:strike/>
                      <w:color w:val="FF0000"/>
                    </w:rPr>
                  </w:pPr>
                  <w:r>
                    <w:rPr>
                      <w:rFonts w:ascii="Arial" w:hAnsi="Arial" w:cs="Arial"/>
                    </w:rPr>
                    <w:t xml:space="preserve">Coding Rate*: </w:t>
                  </w:r>
                  <w:r>
                    <w:rPr>
                      <w:rFonts w:ascii="Arial" w:hAnsi="Arial" w:cs="Arial"/>
                      <w:color w:val="FF0000"/>
                    </w:rPr>
                    <w:t xml:space="preserve">0.70, </w:t>
                  </w:r>
                  <w:r>
                    <w:rPr>
                      <w:rFonts w:ascii="Arial" w:hAnsi="Arial" w:cs="Arial"/>
                    </w:rPr>
                    <w:t>0.75, 0.80, 0.85, 0.90</w:t>
                  </w:r>
                  <w:r>
                    <w:rPr>
                      <w:rFonts w:ascii="Arial" w:hAnsi="Arial" w:cs="Arial"/>
                      <w:strike/>
                      <w:color w:val="FF0000"/>
                    </w:rPr>
                    <w:t>, 0.925</w:t>
                  </w:r>
                </w:p>
                <w:p w14:paraId="27DB9908" w14:textId="77777777" w:rsidR="00506C7C" w:rsidRDefault="00506C7C" w:rsidP="00DC62AE">
                  <w:pPr>
                    <w:rPr>
                      <w:rFonts w:ascii="SimSun" w:hAnsi="SimSun" w:cs="Calibri"/>
                      <w:u w:val="single"/>
                    </w:rPr>
                  </w:pPr>
                  <w:r>
                    <w:rPr>
                      <w:rFonts w:ascii="Calibri" w:hAnsi="Calibri"/>
                      <w:color w:val="FF0000"/>
                      <w:u w:val="single"/>
                    </w:rPr>
                    <w:t>Other coding rates are not precluded and, if simulated, to be reported by each company</w:t>
                  </w:r>
                </w:p>
              </w:tc>
            </w:tr>
            <w:tr w:rsidR="00506C7C" w14:paraId="0833B962" w14:textId="77777777" w:rsidTr="00B1188B">
              <w:trPr>
                <w:trHeight w:val="110"/>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1F12D2C" w14:textId="77777777" w:rsidR="00506C7C" w:rsidRDefault="00506C7C" w:rsidP="00DC62AE">
                  <w:pPr>
                    <w:snapToGrid w:val="0"/>
                    <w:rPr>
                      <w:rFonts w:ascii="Arial" w:hAnsi="Arial" w:cs="Arial"/>
                    </w:rPr>
                  </w:pPr>
                  <w:r>
                    <w:rPr>
                      <w:rFonts w:ascii="Arial" w:hAnsi="Arial" w:cs="Arial"/>
                    </w:rPr>
                    <w:t>DMRS type</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6C5EB431" w14:textId="77777777" w:rsidR="00506C7C" w:rsidRDefault="00506C7C" w:rsidP="00DC62AE">
                  <w:pPr>
                    <w:rPr>
                      <w:rFonts w:ascii="Arial" w:hAnsi="Arial" w:cs="Arial"/>
                    </w:rPr>
                  </w:pPr>
                  <w:r>
                    <w:rPr>
                      <w:rFonts w:ascii="Arial" w:hAnsi="Arial" w:cs="Arial"/>
                    </w:rPr>
                    <w:t>DM-RS type 1</w:t>
                  </w:r>
                </w:p>
              </w:tc>
            </w:tr>
            <w:tr w:rsidR="00506C7C" w14:paraId="7774B885" w14:textId="77777777" w:rsidTr="00B1188B">
              <w:trPr>
                <w:trHeight w:val="61"/>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35BA890" w14:textId="77777777" w:rsidR="00506C7C" w:rsidRDefault="00506C7C" w:rsidP="00DC62AE">
                  <w:pPr>
                    <w:snapToGrid w:val="0"/>
                    <w:rPr>
                      <w:rFonts w:ascii="Arial" w:hAnsi="Arial" w:cs="Arial"/>
                    </w:rPr>
                  </w:pPr>
                  <w:r>
                    <w:rPr>
                      <w:rFonts w:ascii="Arial" w:hAnsi="Arial" w:cs="Arial"/>
                    </w:rPr>
                    <w:t>Number of DMRS symbols</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2E5E6C7D" w14:textId="77777777" w:rsidR="00506C7C" w:rsidRDefault="00506C7C" w:rsidP="00DC62AE">
                  <w:pPr>
                    <w:rPr>
                      <w:rFonts w:ascii="Arial" w:hAnsi="Arial" w:cs="Arial"/>
                    </w:rPr>
                  </w:pPr>
                  <w:r>
                    <w:rPr>
                      <w:rFonts w:ascii="Arial" w:hAnsi="Arial" w:cs="Arial"/>
                    </w:rPr>
                    <w:t>1</w:t>
                  </w:r>
                </w:p>
              </w:tc>
            </w:tr>
            <w:tr w:rsidR="00506C7C" w14:paraId="264FEEF0" w14:textId="77777777" w:rsidTr="00B1188B">
              <w:trPr>
                <w:trHeight w:val="137"/>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3D7C099" w14:textId="77777777" w:rsidR="00506C7C" w:rsidRDefault="00506C7C" w:rsidP="00DC62AE">
                  <w:pPr>
                    <w:snapToGrid w:val="0"/>
                    <w:rPr>
                      <w:rFonts w:ascii="Arial" w:hAnsi="Arial" w:cs="Arial"/>
                    </w:rPr>
                  </w:pPr>
                  <w:r>
                    <w:rPr>
                      <w:rFonts w:ascii="Arial" w:hAnsi="Arial" w:cs="Arial"/>
                    </w:rPr>
                    <w:t>Number of scheduled RBs</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17049835" w14:textId="77777777" w:rsidR="00506C7C" w:rsidRDefault="00506C7C" w:rsidP="00DC62AE">
                  <w:pPr>
                    <w:rPr>
                      <w:rFonts w:ascii="Arial" w:hAnsi="Arial" w:cs="Arial"/>
                    </w:rPr>
                  </w:pPr>
                  <w:r>
                    <w:rPr>
                      <w:rFonts w:ascii="Arial" w:hAnsi="Arial" w:cs="Arial"/>
                    </w:rPr>
                    <w:t>273</w:t>
                  </w:r>
                </w:p>
              </w:tc>
            </w:tr>
            <w:tr w:rsidR="00506C7C" w14:paraId="4DBFC486" w14:textId="77777777" w:rsidTr="00B1188B">
              <w:trPr>
                <w:trHeight w:val="159"/>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638E442D" w14:textId="77777777" w:rsidR="00506C7C" w:rsidRDefault="00506C7C" w:rsidP="00DC62AE">
                  <w:pPr>
                    <w:snapToGrid w:val="0"/>
                    <w:rPr>
                      <w:rFonts w:ascii="Arial" w:hAnsi="Arial" w:cs="Arial"/>
                    </w:rPr>
                  </w:pPr>
                  <w:r>
                    <w:rPr>
                      <w:rFonts w:ascii="Arial" w:hAnsi="Arial" w:cs="Arial"/>
                    </w:rPr>
                    <w:t>PDSCH mapping</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63DA6E21" w14:textId="77777777" w:rsidR="00506C7C" w:rsidRDefault="00506C7C" w:rsidP="00DC62AE">
                  <w:pPr>
                    <w:rPr>
                      <w:rFonts w:ascii="Arial" w:hAnsi="Arial" w:cs="Arial"/>
                    </w:rPr>
                  </w:pPr>
                  <w:r>
                    <w:rPr>
                      <w:rFonts w:ascii="Arial" w:hAnsi="Arial" w:cs="Arial"/>
                    </w:rPr>
                    <w:t>Type A, Start symbol 2, Duration 12</w:t>
                  </w:r>
                </w:p>
              </w:tc>
            </w:tr>
            <w:tr w:rsidR="00506C7C" w14:paraId="52D0EC0A" w14:textId="77777777" w:rsidTr="00B1188B">
              <w:trPr>
                <w:trHeight w:val="212"/>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0E32F08" w14:textId="77777777" w:rsidR="00506C7C" w:rsidRDefault="00506C7C" w:rsidP="00DC62AE">
                  <w:pPr>
                    <w:snapToGrid w:val="0"/>
                    <w:rPr>
                      <w:rFonts w:ascii="Arial" w:hAnsi="Arial" w:cs="Arial"/>
                    </w:rPr>
                  </w:pPr>
                  <w:r>
                    <w:rPr>
                      <w:rFonts w:ascii="Arial" w:hAnsi="Arial" w:cs="Arial"/>
                    </w:rPr>
                    <w:lastRenderedPageBreak/>
                    <w:t>Rank</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36902464" w14:textId="77777777" w:rsidR="00506C7C" w:rsidRDefault="00506C7C" w:rsidP="00DC62AE">
                  <w:pPr>
                    <w:rPr>
                      <w:rFonts w:ascii="Arial" w:hAnsi="Arial" w:cs="Arial"/>
                    </w:rPr>
                  </w:pPr>
                  <w:r>
                    <w:rPr>
                      <w:rFonts w:ascii="Arial" w:hAnsi="Arial" w:cs="Arial"/>
                    </w:rPr>
                    <w:t>Rank1, Rank 2,</w:t>
                  </w:r>
                  <w:r>
                    <w:rPr>
                      <w:rFonts w:ascii="Arial" w:hAnsi="Arial" w:cs="Arial"/>
                      <w:color w:val="FF0000"/>
                    </w:rPr>
                    <w:t xml:space="preserve"> </w:t>
                  </w:r>
                </w:p>
              </w:tc>
            </w:tr>
            <w:tr w:rsidR="00506C7C" w14:paraId="03183B83" w14:textId="77777777" w:rsidTr="00B1188B">
              <w:trPr>
                <w:trHeight w:val="159"/>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3FC2210" w14:textId="77777777" w:rsidR="00506C7C" w:rsidRDefault="00506C7C" w:rsidP="00DC62AE">
                  <w:pPr>
                    <w:snapToGrid w:val="0"/>
                    <w:rPr>
                      <w:rFonts w:ascii="Arial" w:hAnsi="Arial" w:cs="Arial"/>
                    </w:rPr>
                  </w:pPr>
                  <w:r>
                    <w:rPr>
                      <w:rFonts w:ascii="Arial" w:hAnsi="Arial" w:cs="Arial"/>
                    </w:rPr>
                    <w:t>Channel estimation</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6AB37EE6" w14:textId="77777777" w:rsidR="00506C7C" w:rsidRDefault="00506C7C" w:rsidP="00DC62AE">
                  <w:pPr>
                    <w:rPr>
                      <w:rFonts w:ascii="Arial" w:hAnsi="Arial" w:cs="Arial"/>
                    </w:rPr>
                  </w:pPr>
                  <w:r>
                    <w:rPr>
                      <w:rFonts w:ascii="Arial" w:hAnsi="Arial" w:cs="Arial"/>
                    </w:rPr>
                    <w:t>Realistic channel estimation</w:t>
                  </w:r>
                </w:p>
              </w:tc>
            </w:tr>
            <w:tr w:rsidR="00506C7C" w14:paraId="71DAB14E" w14:textId="77777777" w:rsidTr="00B1188B">
              <w:trPr>
                <w:trHeight w:val="83"/>
              </w:trPr>
              <w:tc>
                <w:tcPr>
                  <w:tcW w:w="3969" w:type="dxa"/>
                  <w:tcBorders>
                    <w:top w:val="nil"/>
                    <w:left w:val="double" w:sz="6" w:space="0" w:color="000000"/>
                    <w:bottom w:val="single" w:sz="8" w:space="0" w:color="auto"/>
                    <w:right w:val="single" w:sz="8" w:space="0" w:color="auto"/>
                  </w:tcBorders>
                  <w:tcMar>
                    <w:top w:w="0" w:type="dxa"/>
                    <w:left w:w="108" w:type="dxa"/>
                    <w:bottom w:w="0" w:type="dxa"/>
                    <w:right w:w="108" w:type="dxa"/>
                  </w:tcMar>
                  <w:hideMark/>
                </w:tcPr>
                <w:p w14:paraId="53AFD107" w14:textId="77777777" w:rsidR="00506C7C" w:rsidRDefault="00506C7C" w:rsidP="00DC62AE">
                  <w:pPr>
                    <w:snapToGrid w:val="0"/>
                    <w:rPr>
                      <w:rFonts w:ascii="Arial" w:hAnsi="Arial" w:cs="Arial"/>
                    </w:rPr>
                  </w:pPr>
                  <w:r>
                    <w:rPr>
                      <w:rFonts w:ascii="Arial" w:hAnsi="Arial" w:cs="Arial"/>
                    </w:rPr>
                    <w:t>Metric</w:t>
                  </w:r>
                </w:p>
              </w:tc>
              <w:tc>
                <w:tcPr>
                  <w:tcW w:w="4312" w:type="dxa"/>
                  <w:tcBorders>
                    <w:top w:val="nil"/>
                    <w:left w:val="nil"/>
                    <w:bottom w:val="single" w:sz="8" w:space="0" w:color="auto"/>
                    <w:right w:val="double" w:sz="6" w:space="0" w:color="000000"/>
                  </w:tcBorders>
                  <w:tcMar>
                    <w:top w:w="0" w:type="dxa"/>
                    <w:left w:w="108" w:type="dxa"/>
                    <w:bottom w:w="0" w:type="dxa"/>
                    <w:right w:w="108" w:type="dxa"/>
                  </w:tcMar>
                  <w:hideMark/>
                </w:tcPr>
                <w:p w14:paraId="1AF2DB7B" w14:textId="77777777" w:rsidR="00506C7C" w:rsidRDefault="00506C7C" w:rsidP="00DC62AE">
                  <w:pPr>
                    <w:rPr>
                      <w:rFonts w:ascii="Arial" w:hAnsi="Arial" w:cs="Arial"/>
                    </w:rPr>
                  </w:pPr>
                  <w:r>
                    <w:rPr>
                      <w:rFonts w:ascii="Arial" w:hAnsi="Arial" w:cs="Arial"/>
                    </w:rPr>
                    <w:t>Crossover SNR at transition points between 256-QAM and 1024-QAM</w:t>
                  </w:r>
                </w:p>
              </w:tc>
            </w:tr>
            <w:tr w:rsidR="00506C7C" w14:paraId="0678BEDA" w14:textId="77777777" w:rsidTr="00B1188B">
              <w:trPr>
                <w:trHeight w:val="83"/>
              </w:trPr>
              <w:tc>
                <w:tcPr>
                  <w:tcW w:w="8281" w:type="dxa"/>
                  <w:gridSpan w:val="2"/>
                  <w:tcBorders>
                    <w:top w:val="nil"/>
                    <w:left w:val="double" w:sz="6" w:space="0" w:color="000000"/>
                    <w:bottom w:val="double" w:sz="6" w:space="0" w:color="000000"/>
                    <w:right w:val="double" w:sz="6" w:space="0" w:color="000000"/>
                  </w:tcBorders>
                  <w:tcMar>
                    <w:top w:w="0" w:type="dxa"/>
                    <w:left w:w="108" w:type="dxa"/>
                    <w:bottom w:w="0" w:type="dxa"/>
                    <w:right w:w="108" w:type="dxa"/>
                  </w:tcMar>
                  <w:hideMark/>
                </w:tcPr>
                <w:p w14:paraId="6DD1034E" w14:textId="77777777" w:rsidR="00506C7C" w:rsidRDefault="00506C7C" w:rsidP="00DC62AE">
                  <w:pPr>
                    <w:rPr>
                      <w:rFonts w:ascii="Arial" w:hAnsi="Arial" w:cs="Arial"/>
                    </w:rPr>
                  </w:pPr>
                  <w:r>
                    <w:rPr>
                      <w:rFonts w:ascii="Arial" w:hAnsi="Arial" w:cs="Arial"/>
                      <w:color w:val="FF0000"/>
                    </w:rPr>
                    <w:t>Note*: Coding rates are used for 1024QAM, while coding rates for 256QAM are selected from TS38.214 MCS table 2</w:t>
                  </w:r>
                </w:p>
              </w:tc>
            </w:tr>
          </w:tbl>
          <w:p w14:paraId="613E59E1" w14:textId="77777777" w:rsidR="00506C7C" w:rsidRPr="006B2F30" w:rsidRDefault="00506C7C" w:rsidP="00DC62AE">
            <w:pPr>
              <w:overflowPunct w:val="0"/>
              <w:autoSpaceDE w:val="0"/>
              <w:autoSpaceDN w:val="0"/>
              <w:adjustRightInd w:val="0"/>
              <w:spacing w:line="240" w:lineRule="auto"/>
              <w:textAlignment w:val="baseline"/>
            </w:pPr>
          </w:p>
        </w:tc>
      </w:tr>
    </w:tbl>
    <w:p w14:paraId="6C9ECB06" w14:textId="77777777" w:rsidR="002E2491" w:rsidRPr="002E2491" w:rsidRDefault="002E2491" w:rsidP="00EF72E6">
      <w:pPr>
        <w:pStyle w:val="bulletlevel4"/>
        <w:numPr>
          <w:ilvl w:val="0"/>
          <w:numId w:val="0"/>
        </w:numPr>
        <w:ind w:left="2880"/>
      </w:pPr>
    </w:p>
    <w:p w14:paraId="0649FF61" w14:textId="68D25761" w:rsidR="00B30917" w:rsidRPr="00EF72E6" w:rsidRDefault="00027D91" w:rsidP="00027D91">
      <w:pPr>
        <w:pStyle w:val="2"/>
        <w:numPr>
          <w:ilvl w:val="0"/>
          <w:numId w:val="0"/>
        </w:numPr>
        <w:rPr>
          <w:color w:val="000000" w:themeColor="text1"/>
          <w:sz w:val="28"/>
          <w:szCs w:val="28"/>
          <w:lang w:eastAsia="zh-CN"/>
        </w:rPr>
      </w:pPr>
      <w:r>
        <w:rPr>
          <w:color w:val="000000" w:themeColor="text1"/>
          <w:sz w:val="28"/>
          <w:szCs w:val="28"/>
          <w:lang w:eastAsia="zh-CN"/>
        </w:rPr>
        <w:lastRenderedPageBreak/>
        <w:t xml:space="preserve">[2] </w:t>
      </w:r>
      <w:r w:rsidR="00F7217F">
        <w:rPr>
          <w:color w:val="000000" w:themeColor="text1"/>
          <w:sz w:val="28"/>
          <w:szCs w:val="28"/>
          <w:lang w:eastAsia="zh-CN"/>
        </w:rPr>
        <w:t>1024</w:t>
      </w:r>
      <w:r w:rsidR="00D66848" w:rsidRPr="00EF72E6">
        <w:rPr>
          <w:color w:val="000000" w:themeColor="text1"/>
          <w:sz w:val="28"/>
          <w:szCs w:val="28"/>
          <w:lang w:eastAsia="zh-CN"/>
        </w:rPr>
        <w:t>QAM MCS table</w:t>
      </w:r>
      <w:r w:rsidR="00DD2760">
        <w:rPr>
          <w:color w:val="000000" w:themeColor="text1"/>
          <w:sz w:val="28"/>
          <w:szCs w:val="28"/>
          <w:lang w:eastAsia="zh-CN"/>
        </w:rPr>
        <w:t xml:space="preserve"> </w:t>
      </w:r>
      <w:r w:rsidR="00DD2760" w:rsidRPr="00D66848">
        <w:rPr>
          <w:color w:val="auto"/>
          <w:sz w:val="28"/>
          <w:szCs w:val="28"/>
          <w:lang w:eastAsia="zh-CN"/>
        </w:rPr>
        <w:t>(TS</w:t>
      </w:r>
      <w:r w:rsidR="003F0E99">
        <w:rPr>
          <w:color w:val="auto"/>
          <w:sz w:val="28"/>
          <w:szCs w:val="28"/>
          <w:lang w:eastAsia="zh-CN"/>
        </w:rPr>
        <w:t xml:space="preserve"> </w:t>
      </w:r>
      <w:r w:rsidR="00DD2760" w:rsidRPr="00D66848">
        <w:rPr>
          <w:color w:val="auto"/>
          <w:sz w:val="28"/>
          <w:szCs w:val="28"/>
          <w:lang w:eastAsia="zh-CN"/>
        </w:rPr>
        <w:t>36.21</w:t>
      </w:r>
      <w:r w:rsidR="00DD2760">
        <w:rPr>
          <w:color w:val="auto"/>
          <w:sz w:val="28"/>
          <w:szCs w:val="28"/>
          <w:lang w:eastAsia="zh-CN"/>
        </w:rPr>
        <w:t>3</w:t>
      </w:r>
      <w:r w:rsidR="00DD2760" w:rsidRPr="00D66848">
        <w:rPr>
          <w:color w:val="auto"/>
          <w:sz w:val="28"/>
          <w:szCs w:val="28"/>
          <w:lang w:eastAsia="zh-CN"/>
        </w:rPr>
        <w:t xml:space="preserve"> v16.1.0)</w:t>
      </w:r>
    </w:p>
    <w:tbl>
      <w:tblPr>
        <w:tblStyle w:val="af"/>
        <w:tblW w:w="0" w:type="auto"/>
        <w:tblLook w:val="04A0" w:firstRow="1" w:lastRow="0" w:firstColumn="1" w:lastColumn="0" w:noHBand="0" w:noVBand="1"/>
      </w:tblPr>
      <w:tblGrid>
        <w:gridCol w:w="9737"/>
      </w:tblGrid>
      <w:tr w:rsidR="00EF72E6" w14:paraId="1DCC596B" w14:textId="77777777" w:rsidTr="00EF72E6">
        <w:tc>
          <w:tcPr>
            <w:tcW w:w="9737" w:type="dxa"/>
          </w:tcPr>
          <w:p w14:paraId="4DC14D87" w14:textId="77777777" w:rsidR="00EF72E6" w:rsidRPr="00EF72E6" w:rsidRDefault="00EF72E6" w:rsidP="00EF72E6">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F72E6">
              <w:rPr>
                <w:rFonts w:ascii="Arial" w:eastAsia="Times New Roman" w:hAnsi="Arial"/>
                <w:b/>
                <w:lang w:eastAsia="en-GB"/>
              </w:rPr>
              <w:t xml:space="preserve">Table 7.1.7.1-1B. Modulation and TBS index table </w:t>
            </w:r>
            <w:r w:rsidRPr="00EF72E6">
              <w:rPr>
                <w:rFonts w:ascii="Arial" w:eastAsia="Times New Roman" w:hAnsi="Arial"/>
                <w:b/>
                <w:lang w:val="en-US" w:eastAsia="en-GB"/>
              </w:rPr>
              <w:t xml:space="preserve">3 </w:t>
            </w:r>
            <w:r w:rsidRPr="00EF72E6">
              <w:rPr>
                <w:rFonts w:ascii="Arial" w:eastAsia="Times New Roman" w:hAnsi="Arial"/>
                <w:b/>
                <w:lang w:eastAsia="en-GB"/>
              </w:rPr>
              <w:t>for PDSCH</w:t>
            </w:r>
          </w:p>
          <w:tbl>
            <w:tblPr>
              <w:tblW w:w="0" w:type="auto"/>
              <w:tblInd w:w="1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EF72E6" w:rsidRPr="00EF72E6" w14:paraId="0F7A54A5" w14:textId="77777777" w:rsidTr="00EF72E6">
              <w:trPr>
                <w:cantSplit/>
                <w:tblHead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BC80232" w14:textId="60D9E425" w:rsidR="00EF72E6" w:rsidRPr="00EF72E6" w:rsidRDefault="00EF72E6" w:rsidP="00EF72E6">
                  <w:pPr>
                    <w:keepNext/>
                    <w:keepLines/>
                    <w:autoSpaceDN w:val="0"/>
                    <w:spacing w:after="0" w:line="240" w:lineRule="auto"/>
                    <w:jc w:val="center"/>
                    <w:textAlignment w:val="baseline"/>
                    <w:rPr>
                      <w:rFonts w:ascii="Arial" w:eastAsia="SimSun" w:hAnsi="Arial"/>
                      <w:b/>
                      <w:bCs/>
                      <w:sz w:val="18"/>
                      <w:lang w:val="en-US"/>
                    </w:rPr>
                  </w:pPr>
                  <w:r w:rsidRPr="00EF72E6">
                    <w:rPr>
                      <w:rFonts w:ascii="Arial" w:eastAsia="SimSun" w:hAnsi="Arial"/>
                      <w:b/>
                      <w:bCs/>
                      <w:sz w:val="18"/>
                      <w:lang w:val="en-US"/>
                    </w:rPr>
                    <w:t>MCS Index</w:t>
                  </w:r>
                  <w:r w:rsidRPr="00EF72E6">
                    <w:rPr>
                      <w:rFonts w:ascii="Arial" w:eastAsia="SimSun" w:hAnsi="Arial"/>
                      <w:b/>
                      <w:bCs/>
                      <w:sz w:val="18"/>
                      <w:lang w:val="en-US"/>
                    </w:rPr>
                    <w:br/>
                  </w:r>
                  <w:r w:rsidRPr="00EF72E6">
                    <w:rPr>
                      <w:rFonts w:ascii="Arial" w:eastAsia="SimSun" w:hAnsi="Arial"/>
                      <w:b/>
                      <w:noProof/>
                      <w:position w:val="-10"/>
                      <w:sz w:val="18"/>
                      <w:lang w:val="en-US" w:eastAsia="ko-KR"/>
                    </w:rPr>
                    <w:drawing>
                      <wp:inline distT="0" distB="0" distL="0" distR="0" wp14:anchorId="0071854D" wp14:editId="2BBF317A">
                        <wp:extent cx="278765" cy="225425"/>
                        <wp:effectExtent l="0" t="0" r="6985" b="317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765" cy="225425"/>
                                </a:xfrm>
                                <a:prstGeom prst="rect">
                                  <a:avLst/>
                                </a:prstGeom>
                                <a:noFill/>
                                <a:ln>
                                  <a:noFill/>
                                </a:ln>
                              </pic:spPr>
                            </pic:pic>
                          </a:graphicData>
                        </a:graphic>
                      </wp:inline>
                    </w:drawing>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308FCF4" w14:textId="0DB07D3C" w:rsidR="00EF72E6" w:rsidRPr="00EF72E6" w:rsidRDefault="00EF72E6" w:rsidP="00EF72E6">
                  <w:pPr>
                    <w:keepNext/>
                    <w:keepLines/>
                    <w:autoSpaceDN w:val="0"/>
                    <w:spacing w:after="0" w:line="240" w:lineRule="auto"/>
                    <w:jc w:val="center"/>
                    <w:textAlignment w:val="baseline"/>
                    <w:rPr>
                      <w:rFonts w:ascii="Arial" w:eastAsia="SimSun" w:hAnsi="Arial"/>
                      <w:b/>
                      <w:bCs/>
                      <w:sz w:val="18"/>
                      <w:lang w:val="en-US"/>
                    </w:rPr>
                  </w:pPr>
                  <w:r w:rsidRPr="00EF72E6">
                    <w:rPr>
                      <w:rFonts w:ascii="Arial" w:eastAsia="SimSun" w:hAnsi="Arial"/>
                      <w:b/>
                      <w:bCs/>
                      <w:sz w:val="18"/>
                      <w:lang w:val="en-US"/>
                    </w:rPr>
                    <w:t>Modulation Order</w:t>
                  </w:r>
                  <w:r w:rsidRPr="00EF72E6">
                    <w:rPr>
                      <w:rFonts w:ascii="Arial" w:eastAsia="SimSun" w:hAnsi="Arial"/>
                      <w:b/>
                      <w:bCs/>
                      <w:sz w:val="18"/>
                      <w:lang w:val="en-US"/>
                    </w:rPr>
                    <w:br/>
                  </w:r>
                  <w:r w:rsidRPr="00EF72E6">
                    <w:rPr>
                      <w:rFonts w:ascii="Arial" w:eastAsia="SimSun" w:hAnsi="Arial"/>
                      <w:b/>
                      <w:bCs/>
                      <w:noProof/>
                      <w:position w:val="-10"/>
                      <w:sz w:val="18"/>
                      <w:lang w:val="en-US" w:eastAsia="ko-KR"/>
                    </w:rPr>
                    <w:drawing>
                      <wp:inline distT="0" distB="0" distL="0" distR="0" wp14:anchorId="1E137EB7" wp14:editId="205F93A9">
                        <wp:extent cx="201930" cy="189865"/>
                        <wp:effectExtent l="0" t="0" r="7620" b="63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 cy="189865"/>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ADCC660" w14:textId="229E3EBE" w:rsidR="00EF72E6" w:rsidRPr="00EF72E6" w:rsidRDefault="00EF72E6" w:rsidP="00EF72E6">
                  <w:pPr>
                    <w:keepNext/>
                    <w:keepLines/>
                    <w:autoSpaceDN w:val="0"/>
                    <w:spacing w:after="0" w:line="240" w:lineRule="auto"/>
                    <w:jc w:val="center"/>
                    <w:textAlignment w:val="baseline"/>
                    <w:rPr>
                      <w:rFonts w:ascii="Arial" w:eastAsia="SimSun" w:hAnsi="Arial"/>
                      <w:b/>
                      <w:bCs/>
                      <w:sz w:val="18"/>
                      <w:lang w:val="en-US"/>
                    </w:rPr>
                  </w:pPr>
                  <w:r w:rsidRPr="00EF72E6">
                    <w:rPr>
                      <w:rFonts w:ascii="Arial" w:eastAsia="SimSun" w:hAnsi="Arial"/>
                      <w:b/>
                      <w:bCs/>
                      <w:sz w:val="18"/>
                      <w:lang w:val="en-US"/>
                    </w:rPr>
                    <w:t>Modulation Order</w:t>
                  </w:r>
                  <w:r w:rsidRPr="00EF72E6">
                    <w:rPr>
                      <w:rFonts w:ascii="Arial" w:eastAsia="SimSun" w:hAnsi="Arial"/>
                      <w:b/>
                      <w:bCs/>
                      <w:sz w:val="18"/>
                      <w:lang w:val="en-US"/>
                    </w:rPr>
                    <w:br/>
                  </w:r>
                  <w:r w:rsidRPr="00EF72E6">
                    <w:rPr>
                      <w:rFonts w:eastAsia="Times New Roman"/>
                      <w:bCs/>
                      <w:noProof/>
                      <w:position w:val="-12"/>
                      <w:lang w:val="en-US" w:eastAsia="ko-KR"/>
                    </w:rPr>
                    <w:drawing>
                      <wp:inline distT="0" distB="0" distL="0" distR="0" wp14:anchorId="6CF0FE9B" wp14:editId="4F985914">
                        <wp:extent cx="178435" cy="189865"/>
                        <wp:effectExtent l="0" t="0" r="0" b="6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435" cy="189865"/>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2B33161" w14:textId="13BFD09C" w:rsidR="00EF72E6" w:rsidRPr="00EF72E6" w:rsidRDefault="00EF72E6" w:rsidP="00EF72E6">
                  <w:pPr>
                    <w:keepNext/>
                    <w:keepLines/>
                    <w:autoSpaceDN w:val="0"/>
                    <w:spacing w:after="0" w:line="240" w:lineRule="auto"/>
                    <w:jc w:val="center"/>
                    <w:textAlignment w:val="baseline"/>
                    <w:rPr>
                      <w:rFonts w:ascii="Arial" w:eastAsia="SimSun" w:hAnsi="Arial"/>
                      <w:b/>
                      <w:bCs/>
                      <w:sz w:val="18"/>
                      <w:lang w:val="en-US"/>
                    </w:rPr>
                  </w:pPr>
                  <w:r w:rsidRPr="00EF72E6">
                    <w:rPr>
                      <w:rFonts w:ascii="Arial" w:eastAsia="SimSun" w:hAnsi="Arial"/>
                      <w:b/>
                      <w:bCs/>
                      <w:sz w:val="18"/>
                      <w:lang w:val="en-US"/>
                    </w:rPr>
                    <w:t>TBS Index</w:t>
                  </w:r>
                  <w:r w:rsidRPr="00EF72E6">
                    <w:rPr>
                      <w:rFonts w:ascii="Arial" w:eastAsia="SimSun" w:hAnsi="Arial"/>
                      <w:b/>
                      <w:bCs/>
                      <w:sz w:val="18"/>
                      <w:lang w:val="en-US"/>
                    </w:rPr>
                    <w:br/>
                  </w:r>
                  <w:r w:rsidRPr="00EF72E6">
                    <w:rPr>
                      <w:rFonts w:ascii="Arial" w:eastAsia="SimSun" w:hAnsi="Arial"/>
                      <w:b/>
                      <w:noProof/>
                      <w:position w:val="-10"/>
                      <w:sz w:val="18"/>
                      <w:lang w:val="en-US" w:eastAsia="ko-KR"/>
                    </w:rPr>
                    <w:drawing>
                      <wp:inline distT="0" distB="0" distL="0" distR="0" wp14:anchorId="74647AA0" wp14:editId="2B69C538">
                        <wp:extent cx="255270" cy="225425"/>
                        <wp:effectExtent l="0" t="0" r="0"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25425"/>
                                </a:xfrm>
                                <a:prstGeom prst="rect">
                                  <a:avLst/>
                                </a:prstGeom>
                                <a:noFill/>
                                <a:ln>
                                  <a:noFill/>
                                </a:ln>
                              </pic:spPr>
                            </pic:pic>
                          </a:graphicData>
                        </a:graphic>
                      </wp:inline>
                    </w:drawing>
                  </w:r>
                </w:p>
              </w:tc>
            </w:tr>
            <w:tr w:rsidR="00EF72E6" w:rsidRPr="00EF72E6" w14:paraId="3150B1F1" w14:textId="77777777" w:rsidTr="00EF72E6">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30E01D3"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lang w:val="en-US"/>
                    </w:rPr>
                  </w:pPr>
                  <w:r w:rsidRPr="00EF72E6">
                    <w:rPr>
                      <w:rFonts w:ascii="Arial" w:eastAsia="SimSun" w:hAnsi="Arial" w:cs="Arial"/>
                      <w:b/>
                      <w:sz w:val="18"/>
                      <w:szCs w:val="18"/>
                      <w:lang w:val="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2B68EB3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c>
                <w:tcPr>
                  <w:tcW w:w="0" w:type="auto"/>
                  <w:tcBorders>
                    <w:top w:val="double" w:sz="4" w:space="0" w:color="auto"/>
                    <w:left w:val="single" w:sz="4" w:space="0" w:color="auto"/>
                    <w:bottom w:val="single" w:sz="4" w:space="0" w:color="auto"/>
                    <w:right w:val="single" w:sz="4" w:space="0" w:color="auto"/>
                  </w:tcBorders>
                  <w:hideMark/>
                </w:tcPr>
                <w:p w14:paraId="7314AEF0"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2</w:t>
                  </w:r>
                </w:p>
              </w:tc>
              <w:tc>
                <w:tcPr>
                  <w:tcW w:w="0" w:type="auto"/>
                  <w:tcBorders>
                    <w:top w:val="double" w:sz="4" w:space="0" w:color="auto"/>
                    <w:left w:val="single" w:sz="4" w:space="0" w:color="auto"/>
                    <w:bottom w:val="single" w:sz="4" w:space="0" w:color="auto"/>
                    <w:right w:val="single" w:sz="4" w:space="0" w:color="auto"/>
                  </w:tcBorders>
                  <w:vAlign w:val="center"/>
                  <w:hideMark/>
                </w:tcPr>
                <w:p w14:paraId="7B882718"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0 </w:t>
                  </w:r>
                </w:p>
              </w:tc>
            </w:tr>
            <w:tr w:rsidR="00EF72E6" w:rsidRPr="00EF72E6" w14:paraId="6EB99817"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C7258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lang w:val="en-US"/>
                    </w:rPr>
                  </w:pPr>
                  <w:r w:rsidRPr="00EF72E6">
                    <w:rPr>
                      <w:rFonts w:ascii="Arial" w:eastAsia="SimSun" w:hAnsi="Arial" w:cs="Arial"/>
                      <w:b/>
                      <w:sz w:val="18"/>
                      <w:szCs w:val="18"/>
                      <w:lang w:val="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15F7374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4810A89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05DC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r>
            <w:tr w:rsidR="00EF72E6" w:rsidRPr="00EF72E6" w14:paraId="42B45F7B"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0CA888"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3DAA651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4CF5DF1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CD2EC"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4 </w:t>
                  </w:r>
                </w:p>
              </w:tc>
            </w:tr>
            <w:tr w:rsidR="00EF72E6" w:rsidRPr="00EF72E6" w14:paraId="64C8F3A9"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BFD0EC"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05BE9C0B"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7C750F3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573D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r>
            <w:tr w:rsidR="00EF72E6" w:rsidRPr="00EF72E6" w14:paraId="67AFC755"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C38995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725ED373"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AE2DBD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9752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r>
            <w:tr w:rsidR="00EF72E6" w:rsidRPr="00EF72E6" w14:paraId="0849F52D"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7EFF3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6C12AE8F"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hideMark/>
                </w:tcPr>
                <w:p w14:paraId="23BF974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D42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11 </w:t>
                  </w:r>
                </w:p>
              </w:tc>
            </w:tr>
            <w:tr w:rsidR="00EF72E6" w:rsidRPr="00EF72E6" w14:paraId="4B5D3EFC"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4F6F6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3A70A04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hideMark/>
                </w:tcPr>
                <w:p w14:paraId="0DC17493"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1E86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13 </w:t>
                  </w:r>
                </w:p>
              </w:tc>
            </w:tr>
            <w:tr w:rsidR="00EF72E6" w:rsidRPr="00EF72E6" w14:paraId="4FE8EFD5"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4630A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46C527BF"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hideMark/>
                </w:tcPr>
                <w:p w14:paraId="1492A34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DB86C"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15 </w:t>
                  </w:r>
                </w:p>
              </w:tc>
            </w:tr>
            <w:tr w:rsidR="00EF72E6" w:rsidRPr="00EF72E6" w14:paraId="61D9C429"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45AE1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2A34C84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45F330EB"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86FE7"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16 </w:t>
                  </w:r>
                </w:p>
              </w:tc>
            </w:tr>
            <w:tr w:rsidR="00EF72E6" w:rsidRPr="00EF72E6" w14:paraId="01DE8CBC"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475187"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1D0F92D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79802F9E"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FBC7B"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18 </w:t>
                  </w:r>
                </w:p>
              </w:tc>
            </w:tr>
            <w:tr w:rsidR="00EF72E6" w:rsidRPr="00EF72E6" w14:paraId="5B77AB39"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1C9B7C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429D137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1F005423"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8740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20 </w:t>
                  </w:r>
                </w:p>
              </w:tc>
            </w:tr>
            <w:tr w:rsidR="00EF72E6" w:rsidRPr="00EF72E6" w14:paraId="78699E8C"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F0878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5E8BBCA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31D21E0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5C81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21 </w:t>
                  </w:r>
                </w:p>
              </w:tc>
            </w:tr>
            <w:tr w:rsidR="00EF72E6" w:rsidRPr="00EF72E6" w14:paraId="157B5570"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F467A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6939692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5A84D8AF"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99CA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22 </w:t>
                  </w:r>
                </w:p>
              </w:tc>
            </w:tr>
            <w:tr w:rsidR="00EF72E6" w:rsidRPr="00EF72E6" w14:paraId="20AE6920"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8967F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13</w:t>
                  </w:r>
                </w:p>
              </w:tc>
              <w:tc>
                <w:tcPr>
                  <w:tcW w:w="0" w:type="auto"/>
                  <w:tcBorders>
                    <w:top w:val="single" w:sz="4" w:space="0" w:color="auto"/>
                    <w:left w:val="double" w:sz="4" w:space="0" w:color="auto"/>
                    <w:bottom w:val="single" w:sz="4" w:space="0" w:color="auto"/>
                    <w:right w:val="single" w:sz="4" w:space="0" w:color="auto"/>
                  </w:tcBorders>
                  <w:vAlign w:val="center"/>
                  <w:hideMark/>
                </w:tcPr>
                <w:p w14:paraId="2D65D34F"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3668451B"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FFA9E"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23 </w:t>
                  </w:r>
                </w:p>
              </w:tc>
            </w:tr>
            <w:tr w:rsidR="00EF72E6" w:rsidRPr="00EF72E6" w14:paraId="4172C6A5"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E03AF6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4E6D5797"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53C60CC7"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50EB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24 </w:t>
                  </w:r>
                </w:p>
              </w:tc>
            </w:tr>
            <w:tr w:rsidR="00EF72E6" w:rsidRPr="00EF72E6" w14:paraId="3A6703AE"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B3B7018"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624845D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09AC7CD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ED46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25 </w:t>
                  </w:r>
                </w:p>
              </w:tc>
            </w:tr>
            <w:tr w:rsidR="00EF72E6" w:rsidRPr="00EF72E6" w14:paraId="58524CFB"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04EDA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16</w:t>
                  </w:r>
                </w:p>
              </w:tc>
              <w:tc>
                <w:tcPr>
                  <w:tcW w:w="0" w:type="auto"/>
                  <w:tcBorders>
                    <w:top w:val="single" w:sz="4" w:space="0" w:color="auto"/>
                    <w:left w:val="double" w:sz="4" w:space="0" w:color="auto"/>
                    <w:bottom w:val="single" w:sz="4" w:space="0" w:color="auto"/>
                    <w:right w:val="single" w:sz="4" w:space="0" w:color="auto"/>
                  </w:tcBorders>
                  <w:hideMark/>
                </w:tcPr>
                <w:p w14:paraId="611DBF10"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4D37A6C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5CB3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27 </w:t>
                  </w:r>
                </w:p>
              </w:tc>
            </w:tr>
            <w:tr w:rsidR="00EF72E6" w:rsidRPr="00EF72E6" w14:paraId="0D9034E1"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601C03"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17</w:t>
                  </w:r>
                </w:p>
              </w:tc>
              <w:tc>
                <w:tcPr>
                  <w:tcW w:w="0" w:type="auto"/>
                  <w:tcBorders>
                    <w:top w:val="single" w:sz="4" w:space="0" w:color="auto"/>
                    <w:left w:val="double" w:sz="4" w:space="0" w:color="auto"/>
                    <w:bottom w:val="single" w:sz="4" w:space="0" w:color="auto"/>
                    <w:right w:val="single" w:sz="4" w:space="0" w:color="auto"/>
                  </w:tcBorders>
                  <w:hideMark/>
                </w:tcPr>
                <w:p w14:paraId="4A1F8F5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37CA8D77"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1E30C"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28 </w:t>
                  </w:r>
                </w:p>
              </w:tc>
            </w:tr>
            <w:tr w:rsidR="00EF72E6" w:rsidRPr="00EF72E6" w14:paraId="4E4AB2CE"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495668"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18</w:t>
                  </w:r>
                </w:p>
              </w:tc>
              <w:tc>
                <w:tcPr>
                  <w:tcW w:w="0" w:type="auto"/>
                  <w:tcBorders>
                    <w:top w:val="single" w:sz="4" w:space="0" w:color="auto"/>
                    <w:left w:val="double" w:sz="4" w:space="0" w:color="auto"/>
                    <w:bottom w:val="single" w:sz="4" w:space="0" w:color="auto"/>
                    <w:right w:val="single" w:sz="4" w:space="0" w:color="auto"/>
                  </w:tcBorders>
                  <w:hideMark/>
                </w:tcPr>
                <w:p w14:paraId="4884B63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26500FB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792E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29 </w:t>
                  </w:r>
                </w:p>
              </w:tc>
            </w:tr>
            <w:tr w:rsidR="00EF72E6" w:rsidRPr="00EF72E6" w14:paraId="211BB205"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BA665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19</w:t>
                  </w:r>
                </w:p>
              </w:tc>
              <w:tc>
                <w:tcPr>
                  <w:tcW w:w="0" w:type="auto"/>
                  <w:tcBorders>
                    <w:top w:val="single" w:sz="4" w:space="0" w:color="auto"/>
                    <w:left w:val="double" w:sz="4" w:space="0" w:color="auto"/>
                    <w:bottom w:val="single" w:sz="4" w:space="0" w:color="auto"/>
                    <w:right w:val="single" w:sz="4" w:space="0" w:color="auto"/>
                  </w:tcBorders>
                  <w:hideMark/>
                </w:tcPr>
                <w:p w14:paraId="63F5322E"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5093045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AAAE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30 </w:t>
                  </w:r>
                </w:p>
              </w:tc>
            </w:tr>
            <w:tr w:rsidR="00EF72E6" w:rsidRPr="00EF72E6" w14:paraId="6EF85E71"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9299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20</w:t>
                  </w:r>
                </w:p>
              </w:tc>
              <w:tc>
                <w:tcPr>
                  <w:tcW w:w="0" w:type="auto"/>
                  <w:tcBorders>
                    <w:top w:val="single" w:sz="4" w:space="0" w:color="auto"/>
                    <w:left w:val="double" w:sz="4" w:space="0" w:color="auto"/>
                    <w:bottom w:val="single" w:sz="4" w:space="0" w:color="auto"/>
                    <w:right w:val="single" w:sz="4" w:space="0" w:color="auto"/>
                  </w:tcBorders>
                  <w:hideMark/>
                </w:tcPr>
                <w:p w14:paraId="2F0D02B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212DC1D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1C75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31 </w:t>
                  </w:r>
                </w:p>
              </w:tc>
            </w:tr>
            <w:tr w:rsidR="00EF72E6" w:rsidRPr="00EF72E6" w14:paraId="10AB4FEA"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4C042B"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21</w:t>
                  </w:r>
                </w:p>
              </w:tc>
              <w:tc>
                <w:tcPr>
                  <w:tcW w:w="0" w:type="auto"/>
                  <w:tcBorders>
                    <w:top w:val="single" w:sz="4" w:space="0" w:color="auto"/>
                    <w:left w:val="double" w:sz="4" w:space="0" w:color="auto"/>
                    <w:bottom w:val="single" w:sz="4" w:space="0" w:color="auto"/>
                    <w:right w:val="single" w:sz="4" w:space="0" w:color="auto"/>
                  </w:tcBorders>
                  <w:hideMark/>
                </w:tcPr>
                <w:p w14:paraId="0448CDD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780DCAB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66988"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32 </w:t>
                  </w:r>
                </w:p>
              </w:tc>
            </w:tr>
            <w:tr w:rsidR="00EF72E6" w:rsidRPr="00EF72E6" w14:paraId="696F59B9"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7257EC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22</w:t>
                  </w:r>
                </w:p>
              </w:tc>
              <w:tc>
                <w:tcPr>
                  <w:tcW w:w="0" w:type="auto"/>
                  <w:tcBorders>
                    <w:top w:val="single" w:sz="4" w:space="0" w:color="auto"/>
                    <w:left w:val="double" w:sz="4" w:space="0" w:color="auto"/>
                    <w:bottom w:val="single" w:sz="4" w:space="0" w:color="auto"/>
                    <w:right w:val="single" w:sz="4" w:space="0" w:color="auto"/>
                  </w:tcBorders>
                  <w:hideMark/>
                </w:tcPr>
                <w:p w14:paraId="147C752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05A808A2"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FD4B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33</w:t>
                  </w:r>
                  <w:r w:rsidRPr="00EF72E6">
                    <w:rPr>
                      <w:rFonts w:ascii="Arial" w:eastAsia="Times New Roman" w:hAnsi="Arial" w:cs="Arial"/>
                      <w:sz w:val="18"/>
                      <w:szCs w:val="18"/>
                      <w:lang w:eastAsia="zh-CN"/>
                    </w:rPr>
                    <w:t>/33A/33B</w:t>
                  </w:r>
                  <w:r w:rsidRPr="00EF72E6">
                    <w:rPr>
                      <w:rFonts w:ascii="Arial" w:eastAsia="SimSun" w:hAnsi="Arial" w:cs="Arial"/>
                      <w:sz w:val="18"/>
                      <w:szCs w:val="18"/>
                    </w:rPr>
                    <w:t xml:space="preserve"> </w:t>
                  </w:r>
                </w:p>
              </w:tc>
            </w:tr>
            <w:tr w:rsidR="00EF72E6" w:rsidRPr="00EF72E6" w14:paraId="08849A1F"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FD1FCB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23</w:t>
                  </w:r>
                </w:p>
              </w:tc>
              <w:tc>
                <w:tcPr>
                  <w:tcW w:w="0" w:type="auto"/>
                  <w:tcBorders>
                    <w:top w:val="single" w:sz="4" w:space="0" w:color="auto"/>
                    <w:left w:val="double" w:sz="4" w:space="0" w:color="auto"/>
                    <w:bottom w:val="single" w:sz="4" w:space="0" w:color="auto"/>
                    <w:right w:val="single" w:sz="4" w:space="0" w:color="auto"/>
                  </w:tcBorders>
                  <w:hideMark/>
                </w:tcPr>
                <w:p w14:paraId="65D9425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5AD2C444" w14:textId="77777777" w:rsidR="00EF72E6" w:rsidRPr="00EF72E6" w:rsidRDefault="00EF72E6" w:rsidP="00EF72E6">
                  <w:pPr>
                    <w:keepLines/>
                    <w:autoSpaceDN w:val="0"/>
                    <w:spacing w:before="40" w:after="40" w:line="240" w:lineRule="auto"/>
                    <w:jc w:val="center"/>
                    <w:textAlignment w:val="baseline"/>
                    <w:rPr>
                      <w:rFonts w:eastAsia="Times New Roman"/>
                      <w:lang w:eastAsia="en-GB"/>
                    </w:rPr>
                  </w:pPr>
                  <w:r w:rsidRPr="00EF72E6">
                    <w:rPr>
                      <w:rFonts w:eastAsia="Times New Roman"/>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05B8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34A</w:t>
                  </w:r>
                </w:p>
              </w:tc>
            </w:tr>
            <w:tr w:rsidR="00EF72E6" w:rsidRPr="00EF72E6" w14:paraId="55FFA699"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2195AB2"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24</w:t>
                  </w:r>
                </w:p>
              </w:tc>
              <w:tc>
                <w:tcPr>
                  <w:tcW w:w="0" w:type="auto"/>
                  <w:tcBorders>
                    <w:top w:val="single" w:sz="4" w:space="0" w:color="auto"/>
                    <w:left w:val="double" w:sz="4" w:space="0" w:color="auto"/>
                    <w:bottom w:val="single" w:sz="4" w:space="0" w:color="auto"/>
                    <w:right w:val="single" w:sz="4" w:space="0" w:color="auto"/>
                  </w:tcBorders>
                  <w:hideMark/>
                </w:tcPr>
                <w:p w14:paraId="01B94AC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3C76DEFB" w14:textId="77777777" w:rsidR="00EF72E6" w:rsidRPr="00EF72E6" w:rsidRDefault="00EF72E6" w:rsidP="00EF72E6">
                  <w:pPr>
                    <w:keepLines/>
                    <w:autoSpaceDN w:val="0"/>
                    <w:spacing w:before="40" w:after="40" w:line="240" w:lineRule="auto"/>
                    <w:jc w:val="center"/>
                    <w:textAlignment w:val="baseline"/>
                    <w:rPr>
                      <w:rFonts w:eastAsia="Times New Roman"/>
                      <w:lang w:eastAsia="en-GB"/>
                    </w:rPr>
                  </w:pPr>
                  <w:r w:rsidRPr="00EF72E6">
                    <w:rPr>
                      <w:rFonts w:eastAsia="Times New Roman"/>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5147C"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35</w:t>
                  </w:r>
                </w:p>
              </w:tc>
            </w:tr>
            <w:tr w:rsidR="00EF72E6" w:rsidRPr="00EF72E6" w14:paraId="1A3A6881"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A7155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25</w:t>
                  </w:r>
                </w:p>
              </w:tc>
              <w:tc>
                <w:tcPr>
                  <w:tcW w:w="0" w:type="auto"/>
                  <w:tcBorders>
                    <w:top w:val="single" w:sz="4" w:space="0" w:color="auto"/>
                    <w:left w:val="double" w:sz="4" w:space="0" w:color="auto"/>
                    <w:bottom w:val="single" w:sz="4" w:space="0" w:color="auto"/>
                    <w:right w:val="single" w:sz="4" w:space="0" w:color="auto"/>
                  </w:tcBorders>
                  <w:hideMark/>
                </w:tcPr>
                <w:p w14:paraId="63EAC20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4022B0C8" w14:textId="77777777" w:rsidR="00EF72E6" w:rsidRPr="00EF72E6" w:rsidRDefault="00EF72E6" w:rsidP="00EF72E6">
                  <w:pPr>
                    <w:keepLines/>
                    <w:autoSpaceDN w:val="0"/>
                    <w:spacing w:before="40" w:after="40" w:line="240" w:lineRule="auto"/>
                    <w:jc w:val="center"/>
                    <w:textAlignment w:val="baseline"/>
                    <w:rPr>
                      <w:rFonts w:eastAsia="Times New Roman"/>
                      <w:lang w:eastAsia="en-GB"/>
                    </w:rPr>
                  </w:pPr>
                  <w:r w:rsidRPr="00EF72E6">
                    <w:rPr>
                      <w:rFonts w:eastAsia="Times New Roman"/>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4B683"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36</w:t>
                  </w:r>
                </w:p>
              </w:tc>
            </w:tr>
            <w:tr w:rsidR="00EF72E6" w:rsidRPr="00EF72E6" w14:paraId="38341DF0"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C7D71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26</w:t>
                  </w:r>
                </w:p>
              </w:tc>
              <w:tc>
                <w:tcPr>
                  <w:tcW w:w="0" w:type="auto"/>
                  <w:tcBorders>
                    <w:top w:val="single" w:sz="4" w:space="0" w:color="auto"/>
                    <w:left w:val="double" w:sz="4" w:space="0" w:color="auto"/>
                    <w:bottom w:val="single" w:sz="4" w:space="0" w:color="auto"/>
                    <w:right w:val="single" w:sz="4" w:space="0" w:color="auto"/>
                  </w:tcBorders>
                  <w:hideMark/>
                </w:tcPr>
                <w:p w14:paraId="06931FA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55319657" w14:textId="77777777" w:rsidR="00EF72E6" w:rsidRPr="00EF72E6" w:rsidRDefault="00EF72E6" w:rsidP="00EF72E6">
                  <w:pPr>
                    <w:keepLines/>
                    <w:autoSpaceDN w:val="0"/>
                    <w:spacing w:before="40" w:after="40" w:line="240" w:lineRule="auto"/>
                    <w:jc w:val="center"/>
                    <w:textAlignment w:val="baseline"/>
                    <w:rPr>
                      <w:rFonts w:eastAsia="Times New Roman"/>
                      <w:lang w:eastAsia="en-GB"/>
                    </w:rPr>
                  </w:pPr>
                  <w:r w:rsidRPr="00EF72E6">
                    <w:rPr>
                      <w:rFonts w:eastAsia="Times New Roman"/>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1778C"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37A/37</w:t>
                  </w:r>
                </w:p>
              </w:tc>
            </w:tr>
            <w:tr w:rsidR="00EF72E6" w:rsidRPr="00EF72E6" w14:paraId="779C7200"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26D3F2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27</w:t>
                  </w:r>
                </w:p>
              </w:tc>
              <w:tc>
                <w:tcPr>
                  <w:tcW w:w="0" w:type="auto"/>
                  <w:tcBorders>
                    <w:top w:val="single" w:sz="4" w:space="0" w:color="auto"/>
                    <w:left w:val="double" w:sz="4" w:space="0" w:color="auto"/>
                    <w:bottom w:val="single" w:sz="4" w:space="0" w:color="auto"/>
                    <w:right w:val="single" w:sz="4" w:space="0" w:color="auto"/>
                  </w:tcBorders>
                  <w:vAlign w:val="center"/>
                  <w:hideMark/>
                </w:tcPr>
                <w:p w14:paraId="741B9EA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1E89F"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lang w:eastAsia="zh-CN"/>
                    </w:rPr>
                  </w:pPr>
                  <w:r w:rsidRPr="00EF72E6">
                    <w:rPr>
                      <w:rFonts w:ascii="Arial" w:eastAsia="SimSun" w:hAnsi="Arial" w:cs="Arial"/>
                      <w:sz w:val="18"/>
                      <w:szCs w:val="18"/>
                    </w:rPr>
                    <w:t xml:space="preserve">2 </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65FD17"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lang w:eastAsia="zh-CN"/>
                    </w:rPr>
                  </w:pPr>
                </w:p>
                <w:p w14:paraId="7BAB59AE"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reserved</w:t>
                  </w:r>
                </w:p>
              </w:tc>
            </w:tr>
            <w:tr w:rsidR="00EF72E6" w:rsidRPr="00EF72E6" w14:paraId="14F112D0"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7CE6BB3" w14:textId="77777777" w:rsidR="00EF72E6" w:rsidRPr="00EF72E6" w:rsidRDefault="00EF72E6" w:rsidP="00EF72E6">
                  <w:pPr>
                    <w:keepLines/>
                    <w:autoSpaceDN w:val="0"/>
                    <w:spacing w:before="40" w:after="40" w:line="240" w:lineRule="auto"/>
                    <w:jc w:val="center"/>
                    <w:textAlignment w:val="baseline"/>
                    <w:rPr>
                      <w:rFonts w:eastAsia="SimSun"/>
                      <w:b/>
                    </w:rPr>
                  </w:pPr>
                  <w:r w:rsidRPr="00EF72E6">
                    <w:rPr>
                      <w:rFonts w:eastAsia="SimSun"/>
                      <w:b/>
                    </w:rPr>
                    <w:t>28</w:t>
                  </w:r>
                </w:p>
              </w:tc>
              <w:tc>
                <w:tcPr>
                  <w:tcW w:w="0" w:type="auto"/>
                  <w:tcBorders>
                    <w:top w:val="single" w:sz="4" w:space="0" w:color="auto"/>
                    <w:left w:val="double" w:sz="4" w:space="0" w:color="auto"/>
                    <w:bottom w:val="single" w:sz="4" w:space="0" w:color="auto"/>
                    <w:right w:val="single" w:sz="4" w:space="0" w:color="auto"/>
                  </w:tcBorders>
                  <w:hideMark/>
                </w:tcPr>
                <w:p w14:paraId="55069C0D"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 xml:space="preserve">4 </w:t>
                  </w:r>
                </w:p>
              </w:tc>
              <w:tc>
                <w:tcPr>
                  <w:tcW w:w="0" w:type="auto"/>
                  <w:tcBorders>
                    <w:top w:val="single" w:sz="4" w:space="0" w:color="auto"/>
                    <w:left w:val="single" w:sz="4" w:space="0" w:color="auto"/>
                    <w:bottom w:val="single" w:sz="4" w:space="0" w:color="auto"/>
                    <w:right w:val="single" w:sz="4" w:space="0" w:color="auto"/>
                  </w:tcBorders>
                  <w:hideMark/>
                </w:tcPr>
                <w:p w14:paraId="799D7962"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 xml:space="preserve">4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69C90" w14:textId="77777777" w:rsidR="00EF72E6" w:rsidRPr="00EF72E6" w:rsidRDefault="00EF72E6" w:rsidP="00EF72E6">
                  <w:pPr>
                    <w:spacing w:after="0" w:line="240" w:lineRule="auto"/>
                    <w:textAlignment w:val="baseline"/>
                    <w:rPr>
                      <w:rFonts w:ascii="Arial" w:eastAsia="SimSun" w:hAnsi="Arial" w:cs="Arial"/>
                      <w:sz w:val="18"/>
                      <w:szCs w:val="18"/>
                    </w:rPr>
                  </w:pPr>
                </w:p>
              </w:tc>
            </w:tr>
            <w:tr w:rsidR="00EF72E6" w:rsidRPr="00EF72E6" w14:paraId="34689C2C"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6B6883" w14:textId="77777777" w:rsidR="00EF72E6" w:rsidRPr="00EF72E6" w:rsidRDefault="00EF72E6" w:rsidP="00EF72E6">
                  <w:pPr>
                    <w:keepLines/>
                    <w:autoSpaceDN w:val="0"/>
                    <w:spacing w:before="40" w:after="40" w:line="240" w:lineRule="auto"/>
                    <w:jc w:val="center"/>
                    <w:textAlignment w:val="baseline"/>
                    <w:rPr>
                      <w:rFonts w:eastAsia="SimSun"/>
                      <w:b/>
                    </w:rPr>
                  </w:pPr>
                  <w:r w:rsidRPr="00EF72E6">
                    <w:rPr>
                      <w:rFonts w:eastAsia="SimSun"/>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6955735"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F8291"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 xml:space="preserve">6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0C73F" w14:textId="77777777" w:rsidR="00EF72E6" w:rsidRPr="00EF72E6" w:rsidRDefault="00EF72E6" w:rsidP="00EF72E6">
                  <w:pPr>
                    <w:spacing w:after="0" w:line="240" w:lineRule="auto"/>
                    <w:textAlignment w:val="baseline"/>
                    <w:rPr>
                      <w:rFonts w:ascii="Arial" w:eastAsia="SimSun" w:hAnsi="Arial" w:cs="Arial"/>
                      <w:sz w:val="18"/>
                      <w:szCs w:val="18"/>
                    </w:rPr>
                  </w:pPr>
                </w:p>
              </w:tc>
            </w:tr>
            <w:tr w:rsidR="00EF72E6" w:rsidRPr="00EF72E6" w14:paraId="00E9A428"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3C071F" w14:textId="77777777" w:rsidR="00EF72E6" w:rsidRPr="00EF72E6" w:rsidRDefault="00EF72E6" w:rsidP="00EF72E6">
                  <w:pPr>
                    <w:keepLines/>
                    <w:autoSpaceDN w:val="0"/>
                    <w:spacing w:before="40" w:after="40" w:line="240" w:lineRule="auto"/>
                    <w:jc w:val="center"/>
                    <w:textAlignment w:val="baseline"/>
                    <w:rPr>
                      <w:rFonts w:eastAsia="SimSun"/>
                      <w:b/>
                    </w:rPr>
                  </w:pPr>
                  <w:r w:rsidRPr="00EF72E6">
                    <w:rPr>
                      <w:rFonts w:eastAsia="SimSun"/>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5EA0083"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269AC"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 xml:space="preserve">8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CBB49" w14:textId="77777777" w:rsidR="00EF72E6" w:rsidRPr="00EF72E6" w:rsidRDefault="00EF72E6" w:rsidP="00EF72E6">
                  <w:pPr>
                    <w:spacing w:after="0" w:line="240" w:lineRule="auto"/>
                    <w:textAlignment w:val="baseline"/>
                    <w:rPr>
                      <w:rFonts w:ascii="Arial" w:eastAsia="SimSun" w:hAnsi="Arial" w:cs="Arial"/>
                      <w:sz w:val="18"/>
                      <w:szCs w:val="18"/>
                    </w:rPr>
                  </w:pPr>
                </w:p>
              </w:tc>
            </w:tr>
            <w:tr w:rsidR="00EF72E6" w:rsidRPr="00EF72E6" w14:paraId="489216CE"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4B54B2" w14:textId="77777777" w:rsidR="00EF72E6" w:rsidRPr="00EF72E6" w:rsidRDefault="00EF72E6" w:rsidP="00EF72E6">
                  <w:pPr>
                    <w:keepLines/>
                    <w:autoSpaceDN w:val="0"/>
                    <w:spacing w:before="40" w:after="40" w:line="240" w:lineRule="auto"/>
                    <w:jc w:val="center"/>
                    <w:textAlignment w:val="baseline"/>
                    <w:rPr>
                      <w:rFonts w:eastAsia="SimSun"/>
                      <w:b/>
                    </w:rPr>
                  </w:pPr>
                  <w:r w:rsidRPr="00EF72E6">
                    <w:rPr>
                      <w:rFonts w:eastAsia="SimSun"/>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AFCF30D"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51C84"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CD92" w14:textId="77777777" w:rsidR="00EF72E6" w:rsidRPr="00EF72E6" w:rsidRDefault="00EF72E6" w:rsidP="00EF72E6">
                  <w:pPr>
                    <w:spacing w:after="0" w:line="240" w:lineRule="auto"/>
                    <w:textAlignment w:val="baseline"/>
                    <w:rPr>
                      <w:rFonts w:ascii="Arial" w:eastAsia="SimSun" w:hAnsi="Arial" w:cs="Arial"/>
                      <w:sz w:val="18"/>
                      <w:szCs w:val="18"/>
                    </w:rPr>
                  </w:pPr>
                </w:p>
              </w:tc>
            </w:tr>
          </w:tbl>
          <w:p w14:paraId="08E394B3" w14:textId="77777777" w:rsidR="00EF72E6" w:rsidRDefault="00EF72E6" w:rsidP="00EF72E6">
            <w:pPr>
              <w:rPr>
                <w:rFonts w:eastAsia="DengXian"/>
                <w:lang w:eastAsia="zh-CN"/>
              </w:rPr>
            </w:pPr>
          </w:p>
        </w:tc>
      </w:tr>
    </w:tbl>
    <w:p w14:paraId="6B340D0E" w14:textId="77777777" w:rsidR="00A10D80" w:rsidRPr="00351416" w:rsidRDefault="00A10D80" w:rsidP="00EF72E6">
      <w:pPr>
        <w:rPr>
          <w:rFonts w:eastAsia="DengXian"/>
          <w:lang w:eastAsia="zh-CN"/>
        </w:rPr>
      </w:pPr>
    </w:p>
    <w:p w14:paraId="5317D581" w14:textId="637349B6" w:rsidR="00517619" w:rsidRPr="00EF72E6" w:rsidRDefault="00027D91" w:rsidP="00027D91">
      <w:pPr>
        <w:pStyle w:val="2"/>
        <w:numPr>
          <w:ilvl w:val="0"/>
          <w:numId w:val="0"/>
        </w:numPr>
        <w:rPr>
          <w:color w:val="000000" w:themeColor="text1"/>
          <w:sz w:val="28"/>
          <w:szCs w:val="28"/>
          <w:lang w:eastAsia="zh-CN"/>
        </w:rPr>
      </w:pPr>
      <w:r>
        <w:rPr>
          <w:color w:val="000000" w:themeColor="text1"/>
          <w:sz w:val="28"/>
          <w:szCs w:val="28"/>
          <w:lang w:eastAsia="zh-CN"/>
        </w:rPr>
        <w:lastRenderedPageBreak/>
        <w:t xml:space="preserve">[3] </w:t>
      </w:r>
      <w:r w:rsidR="00F7217F">
        <w:rPr>
          <w:color w:val="000000" w:themeColor="text1"/>
          <w:sz w:val="28"/>
          <w:szCs w:val="28"/>
          <w:lang w:eastAsia="zh-CN"/>
        </w:rPr>
        <w:t>1024</w:t>
      </w:r>
      <w:r w:rsidR="00517619" w:rsidRPr="00EF72E6">
        <w:rPr>
          <w:color w:val="000000" w:themeColor="text1"/>
          <w:sz w:val="28"/>
          <w:szCs w:val="28"/>
          <w:lang w:eastAsia="zh-CN"/>
        </w:rPr>
        <w:t xml:space="preserve">QAM </w:t>
      </w:r>
      <w:r w:rsidR="00517619">
        <w:rPr>
          <w:color w:val="000000" w:themeColor="text1"/>
          <w:sz w:val="28"/>
          <w:szCs w:val="28"/>
          <w:lang w:eastAsia="zh-CN"/>
        </w:rPr>
        <w:t>CQI</w:t>
      </w:r>
      <w:r w:rsidR="00517619" w:rsidRPr="00EF72E6">
        <w:rPr>
          <w:color w:val="000000" w:themeColor="text1"/>
          <w:sz w:val="28"/>
          <w:szCs w:val="28"/>
          <w:lang w:eastAsia="zh-CN"/>
        </w:rPr>
        <w:t xml:space="preserve"> table</w:t>
      </w:r>
      <w:r w:rsidR="00DD2760">
        <w:rPr>
          <w:color w:val="000000" w:themeColor="text1"/>
          <w:sz w:val="28"/>
          <w:szCs w:val="28"/>
          <w:lang w:eastAsia="zh-CN"/>
        </w:rPr>
        <w:t xml:space="preserve"> </w:t>
      </w:r>
      <w:r w:rsidR="00DD2760" w:rsidRPr="00D66848">
        <w:rPr>
          <w:color w:val="auto"/>
          <w:sz w:val="28"/>
          <w:szCs w:val="28"/>
          <w:lang w:eastAsia="zh-CN"/>
        </w:rPr>
        <w:t>(TS</w:t>
      </w:r>
      <w:r w:rsidR="00CC5C2B">
        <w:rPr>
          <w:color w:val="auto"/>
          <w:sz w:val="28"/>
          <w:szCs w:val="28"/>
          <w:lang w:eastAsia="zh-CN"/>
        </w:rPr>
        <w:t xml:space="preserve"> </w:t>
      </w:r>
      <w:r w:rsidR="00DD2760" w:rsidRPr="00D66848">
        <w:rPr>
          <w:color w:val="auto"/>
          <w:sz w:val="28"/>
          <w:szCs w:val="28"/>
          <w:lang w:eastAsia="zh-CN"/>
        </w:rPr>
        <w:t>36.21</w:t>
      </w:r>
      <w:r w:rsidR="00DD2760">
        <w:rPr>
          <w:color w:val="auto"/>
          <w:sz w:val="28"/>
          <w:szCs w:val="28"/>
          <w:lang w:eastAsia="zh-CN"/>
        </w:rPr>
        <w:t>3</w:t>
      </w:r>
      <w:r w:rsidR="00DD2760" w:rsidRPr="00D66848">
        <w:rPr>
          <w:color w:val="auto"/>
          <w:sz w:val="28"/>
          <w:szCs w:val="28"/>
          <w:lang w:eastAsia="zh-CN"/>
        </w:rPr>
        <w:t xml:space="preserve"> v16.1.0)</w:t>
      </w:r>
    </w:p>
    <w:tbl>
      <w:tblPr>
        <w:tblStyle w:val="af"/>
        <w:tblW w:w="0" w:type="auto"/>
        <w:tblLook w:val="04A0" w:firstRow="1" w:lastRow="0" w:firstColumn="1" w:lastColumn="0" w:noHBand="0" w:noVBand="1"/>
      </w:tblPr>
      <w:tblGrid>
        <w:gridCol w:w="9737"/>
      </w:tblGrid>
      <w:tr w:rsidR="00A94364" w14:paraId="61E094D6" w14:textId="77777777" w:rsidTr="00A94364">
        <w:tc>
          <w:tcPr>
            <w:tcW w:w="9737" w:type="dxa"/>
          </w:tcPr>
          <w:p w14:paraId="0117B175" w14:textId="77777777" w:rsidR="00A94364" w:rsidRPr="00A94364" w:rsidRDefault="00A94364" w:rsidP="00A94364">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A94364">
              <w:rPr>
                <w:rFonts w:ascii="Arial" w:eastAsia="Times New Roman" w:hAnsi="Arial"/>
                <w:b/>
                <w:lang w:eastAsia="en-GB"/>
              </w:rPr>
              <w:t>Table 7.2.3-4: 4-bit CQI Table 4</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A94364" w:rsidRPr="00A94364" w14:paraId="6AC7CC3F" w14:textId="77777777" w:rsidTr="00DC62AE">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04FF7AF9"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94364">
                    <w:rPr>
                      <w:rFonts w:ascii="Arial" w:eastAsia="Times New Roman" w:hAnsi="Arial"/>
                      <w:b/>
                      <w:sz w:val="18"/>
                      <w:lang w:eastAsia="en-GB"/>
                    </w:rPr>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81D4F0A"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94364">
                    <w:rPr>
                      <w:rFonts w:ascii="Arial" w:eastAsia="Times New Roman" w:hAnsi="Arial"/>
                      <w:b/>
                      <w:sz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76E1AE3"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94364">
                    <w:rPr>
                      <w:rFonts w:ascii="Arial" w:eastAsia="Times New Roman" w:hAnsi="Arial"/>
                      <w:b/>
                      <w:sz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60A78C4"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94364">
                    <w:rPr>
                      <w:rFonts w:ascii="Arial" w:eastAsia="Times New Roman" w:hAnsi="Arial"/>
                      <w:b/>
                      <w:sz w:val="18"/>
                      <w:lang w:eastAsia="en-GB"/>
                    </w:rPr>
                    <w:t>Efficiency</w:t>
                  </w:r>
                </w:p>
              </w:tc>
            </w:tr>
            <w:tr w:rsidR="00A94364" w:rsidRPr="00A94364" w14:paraId="04679B95" w14:textId="77777777" w:rsidTr="00DC62AE">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DF36CF3"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4EA754A8"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out of range</w:t>
                  </w:r>
                </w:p>
              </w:tc>
            </w:tr>
            <w:tr w:rsidR="00A94364" w:rsidRPr="00A94364" w14:paraId="0ED99198"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5C861D9"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35E7695"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9F8072D"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B38030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0.1523 </w:t>
                  </w:r>
                </w:p>
              </w:tc>
            </w:tr>
            <w:tr w:rsidR="00A94364" w:rsidRPr="00A94364" w14:paraId="770F75AB"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B32A77"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371048D"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1C86F97"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16DA994"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0.3770 </w:t>
                  </w:r>
                </w:p>
              </w:tc>
            </w:tr>
            <w:tr w:rsidR="00A94364" w:rsidRPr="00A94364" w14:paraId="52614462"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221855"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20C4E6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D293B09"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1CA8BC9"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0.8770 </w:t>
                  </w:r>
                </w:p>
              </w:tc>
            </w:tr>
            <w:tr w:rsidR="00A94364" w:rsidRPr="00A94364" w14:paraId="21828718"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893D71"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40700BA"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BB3AFF8"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772931D"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1.4766 </w:t>
                  </w:r>
                </w:p>
              </w:tc>
            </w:tr>
            <w:tr w:rsidR="00A94364" w:rsidRPr="00A94364" w14:paraId="69AEADB5"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85691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41DEBED"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F0C900"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5BE00A"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2.4063</w:t>
                  </w:r>
                </w:p>
              </w:tc>
            </w:tr>
            <w:tr w:rsidR="00A94364" w:rsidRPr="00A94364" w14:paraId="66DC5DA8" w14:textId="77777777" w:rsidTr="00DC62AE">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D4ADCEE"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6C0A910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C6B3320"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79554A0"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3.3223</w:t>
                  </w:r>
                </w:p>
              </w:tc>
            </w:tr>
            <w:tr w:rsidR="00A94364" w:rsidRPr="00A94364" w14:paraId="6730A58F"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01E693"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6F7687F"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70BAD7"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BBC7064"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3.9023</w:t>
                  </w:r>
                </w:p>
              </w:tc>
            </w:tr>
            <w:tr w:rsidR="00A94364" w:rsidRPr="00A94364" w14:paraId="2369409D"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4C5B1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C4FF3D3"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249B766"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0DA46A"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4.5234</w:t>
                  </w:r>
                </w:p>
              </w:tc>
            </w:tr>
            <w:tr w:rsidR="00A94364" w:rsidRPr="00A94364" w14:paraId="4E77D11F" w14:textId="77777777" w:rsidTr="00DC62AE">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7E0932A"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1D7A7AB7"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EC28AC1"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8520ADF"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5.1152</w:t>
                  </w:r>
                </w:p>
              </w:tc>
            </w:tr>
            <w:tr w:rsidR="00A94364" w:rsidRPr="00A94364" w14:paraId="4E38F9F5"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9E705F"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A49CBC0"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C1A330E"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2583A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5.5547</w:t>
                  </w:r>
                </w:p>
              </w:tc>
            </w:tr>
            <w:tr w:rsidR="00A94364" w:rsidRPr="00A94364" w14:paraId="37C3E841"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DA06BD"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9417F97"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C8924F"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A19AFF"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hint="eastAsia"/>
                      <w:sz w:val="18"/>
                      <w:lang w:eastAsia="zh-CN"/>
                    </w:rPr>
                    <w:t>6.2266</w:t>
                  </w:r>
                </w:p>
              </w:tc>
            </w:tr>
            <w:tr w:rsidR="00A94364" w:rsidRPr="00A94364" w14:paraId="31182DAB"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1B1CCC1"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D09070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5FFF72"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3D79912"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6.91</w:t>
                  </w:r>
                  <w:r w:rsidRPr="00A94364">
                    <w:rPr>
                      <w:rFonts w:ascii="Arial" w:eastAsia="Times New Roman" w:hAnsi="Arial" w:hint="eastAsia"/>
                      <w:sz w:val="18"/>
                      <w:lang w:eastAsia="zh-CN"/>
                    </w:rPr>
                    <w:t>41</w:t>
                  </w:r>
                </w:p>
              </w:tc>
            </w:tr>
            <w:tr w:rsidR="00A94364" w:rsidRPr="00A94364" w14:paraId="4247CBD5"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79CC2C8"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3E914FA"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FD675A4"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6BDE9C"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A94364">
                    <w:rPr>
                      <w:rFonts w:ascii="Arial" w:eastAsia="Times New Roman" w:hAnsi="Arial"/>
                      <w:sz w:val="18"/>
                      <w:lang w:eastAsia="en-GB"/>
                    </w:rPr>
                    <w:t>7.4063</w:t>
                  </w:r>
                </w:p>
              </w:tc>
            </w:tr>
            <w:tr w:rsidR="00A94364" w:rsidRPr="00A94364" w14:paraId="5090E01B"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6376F4"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DD760E9"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1024QAM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AD7E31"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CF1CCF"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A94364">
                    <w:rPr>
                      <w:rFonts w:ascii="Arial" w:eastAsia="Times New Roman" w:hAnsi="Arial"/>
                      <w:sz w:val="18"/>
                      <w:lang w:eastAsia="en-GB"/>
                    </w:rPr>
                    <w:t>8.3321</w:t>
                  </w:r>
                </w:p>
              </w:tc>
            </w:tr>
            <w:tr w:rsidR="00A94364" w:rsidRPr="00A94364" w14:paraId="75A6C3DE" w14:textId="77777777" w:rsidTr="00DC62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F23A68"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7B79660"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1024QAM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10BE9C"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6D496D"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9.2578</w:t>
                  </w:r>
                </w:p>
              </w:tc>
            </w:tr>
          </w:tbl>
          <w:p w14:paraId="21F22776" w14:textId="77777777" w:rsidR="00A94364" w:rsidRDefault="00A94364" w:rsidP="0074392A">
            <w:pPr>
              <w:rPr>
                <w:lang w:val="en-US" w:eastAsia="ko-KR"/>
              </w:rPr>
            </w:pPr>
          </w:p>
        </w:tc>
      </w:tr>
    </w:tbl>
    <w:p w14:paraId="15578585" w14:textId="5C81C3D2" w:rsidR="0074392A" w:rsidRDefault="0074392A" w:rsidP="0074392A">
      <w:pPr>
        <w:rPr>
          <w:lang w:val="en-US" w:eastAsia="ko-KR"/>
        </w:rPr>
      </w:pPr>
    </w:p>
    <w:p w14:paraId="3834CC42" w14:textId="1037D534" w:rsidR="00D733EE" w:rsidRPr="00EF72E6" w:rsidRDefault="00D733EE" w:rsidP="00D733EE">
      <w:pPr>
        <w:pStyle w:val="2"/>
        <w:numPr>
          <w:ilvl w:val="0"/>
          <w:numId w:val="0"/>
        </w:numPr>
        <w:rPr>
          <w:color w:val="000000" w:themeColor="text1"/>
          <w:sz w:val="28"/>
          <w:szCs w:val="28"/>
          <w:lang w:eastAsia="zh-CN"/>
        </w:rPr>
      </w:pPr>
      <w:r>
        <w:rPr>
          <w:color w:val="000000" w:themeColor="text1"/>
          <w:sz w:val="28"/>
          <w:szCs w:val="28"/>
          <w:lang w:eastAsia="zh-CN"/>
        </w:rPr>
        <w:t>[4] Evaluation assumption</w:t>
      </w:r>
    </w:p>
    <w:p w14:paraId="794227ED" w14:textId="77777777" w:rsidR="00D733EE" w:rsidRPr="00D733EE" w:rsidRDefault="00D733EE" w:rsidP="0074392A">
      <w:pPr>
        <w:rPr>
          <w:lang w:eastAsia="ko-KR"/>
        </w:rPr>
      </w:pPr>
    </w:p>
    <w:tbl>
      <w:tblPr>
        <w:tblW w:w="8281" w:type="dxa"/>
        <w:tblInd w:w="857" w:type="dxa"/>
        <w:tblCellMar>
          <w:left w:w="0" w:type="dxa"/>
          <w:right w:w="0" w:type="dxa"/>
        </w:tblCellMar>
        <w:tblLook w:val="04A0" w:firstRow="1" w:lastRow="0" w:firstColumn="1" w:lastColumn="0" w:noHBand="0" w:noVBand="1"/>
      </w:tblPr>
      <w:tblGrid>
        <w:gridCol w:w="3969"/>
        <w:gridCol w:w="4312"/>
      </w:tblGrid>
      <w:tr w:rsidR="00D733EE" w14:paraId="10774EA8" w14:textId="77777777" w:rsidTr="006004D3">
        <w:trPr>
          <w:trHeight w:val="159"/>
        </w:trPr>
        <w:tc>
          <w:tcPr>
            <w:tcW w:w="3969"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5DD53A0F" w14:textId="77777777" w:rsidR="00D733EE" w:rsidRDefault="00D733EE" w:rsidP="006004D3">
            <w:pPr>
              <w:snapToGrid w:val="0"/>
              <w:jc w:val="both"/>
              <w:rPr>
                <w:rFonts w:ascii="Arial" w:hAnsi="Arial" w:cs="Arial"/>
                <w:b/>
                <w:bCs/>
                <w:caps/>
              </w:rPr>
            </w:pPr>
            <w:r>
              <w:rPr>
                <w:rFonts w:ascii="Arial" w:hAnsi="Arial" w:cs="Arial"/>
                <w:b/>
                <w:bCs/>
                <w:caps/>
              </w:rPr>
              <w:t>Parameter</w:t>
            </w:r>
          </w:p>
        </w:tc>
        <w:tc>
          <w:tcPr>
            <w:tcW w:w="4312" w:type="dxa"/>
            <w:tcBorders>
              <w:top w:val="double" w:sz="6" w:space="0" w:color="000000"/>
              <w:left w:val="nil"/>
              <w:bottom w:val="single" w:sz="8" w:space="0" w:color="000000"/>
              <w:right w:val="double" w:sz="6" w:space="0" w:color="000000"/>
            </w:tcBorders>
            <w:tcMar>
              <w:top w:w="0" w:type="dxa"/>
              <w:left w:w="108" w:type="dxa"/>
              <w:bottom w:w="0" w:type="dxa"/>
              <w:right w:w="108" w:type="dxa"/>
            </w:tcMar>
            <w:hideMark/>
          </w:tcPr>
          <w:p w14:paraId="58214C41" w14:textId="77777777" w:rsidR="00D733EE" w:rsidRDefault="00D733EE" w:rsidP="006004D3">
            <w:pPr>
              <w:snapToGrid w:val="0"/>
              <w:jc w:val="both"/>
              <w:rPr>
                <w:rFonts w:ascii="Arial" w:hAnsi="Arial" w:cs="Arial"/>
                <w:b/>
                <w:bCs/>
                <w:caps/>
                <w:sz w:val="24"/>
              </w:rPr>
            </w:pPr>
            <w:r>
              <w:rPr>
                <w:rFonts w:ascii="Arial" w:hAnsi="Arial" w:cs="Arial"/>
                <w:b/>
                <w:bCs/>
                <w:caps/>
              </w:rPr>
              <w:t>Value</w:t>
            </w:r>
          </w:p>
        </w:tc>
      </w:tr>
      <w:tr w:rsidR="00D733EE" w14:paraId="4E859678" w14:textId="77777777" w:rsidTr="006004D3">
        <w:trPr>
          <w:trHeight w:val="106"/>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C112BDE" w14:textId="77777777" w:rsidR="00D733EE" w:rsidRDefault="00D733EE" w:rsidP="006004D3">
            <w:pPr>
              <w:snapToGrid w:val="0"/>
              <w:jc w:val="both"/>
              <w:rPr>
                <w:rFonts w:ascii="Arial" w:hAnsi="Arial" w:cs="Arial"/>
              </w:rPr>
            </w:pPr>
            <w:r>
              <w:rPr>
                <w:rFonts w:ascii="Arial" w:hAnsi="Arial" w:cs="Arial"/>
              </w:rPr>
              <w:t>Carrier frequency, SCS, System BW</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49CCBD43" w14:textId="4321EE68" w:rsidR="00D733EE" w:rsidRDefault="00D733EE" w:rsidP="007C76FB">
            <w:pPr>
              <w:snapToGrid w:val="0"/>
              <w:jc w:val="both"/>
              <w:rPr>
                <w:rFonts w:ascii="Arial" w:hAnsi="Arial" w:cs="Arial"/>
              </w:rPr>
            </w:pPr>
            <w:r>
              <w:rPr>
                <w:rFonts w:ascii="Arial" w:hAnsi="Arial" w:cs="Arial"/>
              </w:rPr>
              <w:t xml:space="preserve">3.5GHz, 30kHz, 100MHz </w:t>
            </w:r>
          </w:p>
        </w:tc>
      </w:tr>
      <w:tr w:rsidR="00D733EE" w14:paraId="52F5C6B7" w14:textId="77777777" w:rsidTr="006004D3">
        <w:trPr>
          <w:trHeight w:val="56"/>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5EA5F58" w14:textId="77777777" w:rsidR="00D733EE" w:rsidRDefault="00D733EE" w:rsidP="006004D3">
            <w:pPr>
              <w:snapToGrid w:val="0"/>
              <w:jc w:val="both"/>
              <w:rPr>
                <w:rFonts w:ascii="Arial" w:hAnsi="Arial" w:cs="Arial"/>
              </w:rPr>
            </w:pPr>
            <w:r>
              <w:rPr>
                <w:rFonts w:ascii="Arial" w:hAnsi="Arial" w:cs="Arial"/>
              </w:rPr>
              <w:t>Channel model</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3B58A66F" w14:textId="44712452" w:rsidR="00D733EE" w:rsidRDefault="00D733EE" w:rsidP="000D16F5">
            <w:pPr>
              <w:snapToGrid w:val="0"/>
              <w:jc w:val="both"/>
              <w:rPr>
                <w:rFonts w:ascii="Arial" w:hAnsi="Arial" w:cs="Arial"/>
              </w:rPr>
            </w:pPr>
            <w:r>
              <w:rPr>
                <w:rFonts w:ascii="Arial" w:hAnsi="Arial" w:cs="Arial"/>
              </w:rPr>
              <w:t xml:space="preserve">CDL-B </w:t>
            </w:r>
            <w:r w:rsidR="000D16F5">
              <w:rPr>
                <w:rFonts w:ascii="Arial" w:hAnsi="Arial" w:cs="Arial"/>
              </w:rPr>
              <w:t>(30ns)</w:t>
            </w:r>
          </w:p>
        </w:tc>
      </w:tr>
      <w:tr w:rsidR="00D733EE" w14:paraId="7BD29517" w14:textId="77777777" w:rsidTr="006004D3">
        <w:trPr>
          <w:trHeight w:val="47"/>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9D544E1" w14:textId="77777777" w:rsidR="00D733EE" w:rsidRDefault="00D733EE" w:rsidP="006004D3">
            <w:pPr>
              <w:snapToGrid w:val="0"/>
              <w:jc w:val="both"/>
              <w:rPr>
                <w:rFonts w:ascii="Arial" w:hAnsi="Arial" w:cs="Arial"/>
              </w:rPr>
            </w:pPr>
            <w:r>
              <w:rPr>
                <w:rFonts w:ascii="Arial" w:hAnsi="Arial" w:cs="Arial"/>
              </w:rPr>
              <w:t>UE speed</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45C042E1" w14:textId="757FFB13" w:rsidR="00D733EE" w:rsidRDefault="00D733EE" w:rsidP="006004D3">
            <w:pPr>
              <w:snapToGrid w:val="0"/>
              <w:jc w:val="both"/>
              <w:rPr>
                <w:rFonts w:ascii="Arial" w:hAnsi="Arial" w:cs="Arial"/>
              </w:rPr>
            </w:pPr>
            <w:r>
              <w:rPr>
                <w:rFonts w:ascii="Arial" w:hAnsi="Arial" w:cs="Arial"/>
              </w:rPr>
              <w:t>3km/h</w:t>
            </w:r>
          </w:p>
        </w:tc>
      </w:tr>
      <w:tr w:rsidR="00D733EE" w14:paraId="5C303F1D" w14:textId="77777777" w:rsidTr="006004D3">
        <w:trPr>
          <w:trHeight w:val="119"/>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8AE8E03" w14:textId="77777777" w:rsidR="00D733EE" w:rsidRDefault="00D733EE" w:rsidP="006004D3">
            <w:pPr>
              <w:snapToGrid w:val="0"/>
              <w:jc w:val="both"/>
              <w:rPr>
                <w:rFonts w:ascii="Arial" w:hAnsi="Arial" w:cs="Arial"/>
              </w:rPr>
            </w:pPr>
            <w:r>
              <w:rPr>
                <w:rFonts w:ascii="Arial" w:hAnsi="Arial" w:cs="Arial"/>
              </w:rPr>
              <w:t xml:space="preserve">Number of UE antennas </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3B8AF044" w14:textId="53C555A6" w:rsidR="00D733EE" w:rsidRDefault="000D16F5" w:rsidP="006004D3">
            <w:pPr>
              <w:snapToGrid w:val="0"/>
              <w:jc w:val="both"/>
              <w:rPr>
                <w:rFonts w:ascii="Arial" w:hAnsi="Arial" w:cs="Arial" w:hint="eastAsia"/>
                <w:lang w:eastAsia="ko-KR"/>
              </w:rPr>
            </w:pPr>
            <w:r>
              <w:rPr>
                <w:rFonts w:ascii="Arial" w:hAnsi="Arial" w:cs="Arial"/>
              </w:rPr>
              <w:t>4R</w:t>
            </w:r>
            <w:r w:rsidR="009F247F">
              <w:rPr>
                <w:rFonts w:ascii="Arial" w:hAnsi="Arial" w:cs="Arial" w:hint="eastAsia"/>
                <w:lang w:eastAsia="ko-KR"/>
              </w:rPr>
              <w:t>x</w:t>
            </w:r>
          </w:p>
        </w:tc>
      </w:tr>
      <w:tr w:rsidR="00D733EE" w14:paraId="5E9B14AF" w14:textId="77777777" w:rsidTr="006004D3">
        <w:trPr>
          <w:trHeight w:val="110"/>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1F21047" w14:textId="77777777" w:rsidR="00D733EE" w:rsidRDefault="00D733EE" w:rsidP="006004D3">
            <w:pPr>
              <w:snapToGrid w:val="0"/>
              <w:jc w:val="both"/>
              <w:rPr>
                <w:rFonts w:ascii="Arial" w:hAnsi="Arial" w:cs="Arial"/>
              </w:rPr>
            </w:pPr>
            <w:r>
              <w:rPr>
                <w:rFonts w:ascii="Arial" w:hAnsi="Arial" w:cs="Arial"/>
              </w:rPr>
              <w:t>Number of gNB antennas</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7E675E56" w14:textId="77E4ACD4" w:rsidR="00D733EE" w:rsidRDefault="000D16F5" w:rsidP="006004D3">
            <w:pPr>
              <w:snapToGrid w:val="0"/>
              <w:jc w:val="both"/>
              <w:rPr>
                <w:rFonts w:ascii="Arial" w:hAnsi="Arial" w:cs="Arial"/>
              </w:rPr>
            </w:pPr>
            <w:r>
              <w:rPr>
                <w:rFonts w:ascii="Arial" w:hAnsi="Arial" w:cs="Arial"/>
              </w:rPr>
              <w:t>32T</w:t>
            </w:r>
            <w:bookmarkStart w:id="2" w:name="_GoBack"/>
            <w:bookmarkEnd w:id="2"/>
            <w:r w:rsidR="009F247F">
              <w:rPr>
                <w:rFonts w:ascii="Arial" w:hAnsi="Arial" w:cs="Arial"/>
              </w:rPr>
              <w:t>x</w:t>
            </w:r>
          </w:p>
        </w:tc>
      </w:tr>
      <w:tr w:rsidR="00D733EE" w14:paraId="565F7216" w14:textId="77777777" w:rsidTr="006004D3">
        <w:trPr>
          <w:trHeight w:val="77"/>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69228494" w14:textId="77777777" w:rsidR="00D733EE" w:rsidRDefault="00D733EE" w:rsidP="006004D3">
            <w:pPr>
              <w:snapToGrid w:val="0"/>
              <w:rPr>
                <w:rFonts w:ascii="Arial" w:hAnsi="Arial" w:cs="Arial"/>
              </w:rPr>
            </w:pPr>
            <w:r>
              <w:rPr>
                <w:rFonts w:ascii="Arial" w:hAnsi="Arial" w:cs="Arial"/>
              </w:rPr>
              <w:t>MCS</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04E8144D" w14:textId="55159D95" w:rsidR="00D733EE" w:rsidRDefault="000D16F5" w:rsidP="006004D3">
            <w:pPr>
              <w:rPr>
                <w:rFonts w:ascii="SimSun" w:hAnsi="SimSun" w:cs="Calibri"/>
                <w:u w:val="single"/>
              </w:rPr>
            </w:pPr>
            <w:r>
              <w:rPr>
                <w:rFonts w:ascii="Arial" w:hAnsi="Arial" w:cs="Arial"/>
              </w:rPr>
              <w:t>LTE 1024QAM table</w:t>
            </w:r>
          </w:p>
        </w:tc>
      </w:tr>
      <w:tr w:rsidR="00D733EE" w14:paraId="14D96148" w14:textId="77777777" w:rsidTr="006004D3">
        <w:trPr>
          <w:trHeight w:val="110"/>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6A8A4F6" w14:textId="77777777" w:rsidR="00D733EE" w:rsidRDefault="00D733EE" w:rsidP="006004D3">
            <w:pPr>
              <w:snapToGrid w:val="0"/>
              <w:rPr>
                <w:rFonts w:ascii="Arial" w:hAnsi="Arial" w:cs="Arial"/>
              </w:rPr>
            </w:pPr>
            <w:r>
              <w:rPr>
                <w:rFonts w:ascii="Arial" w:hAnsi="Arial" w:cs="Arial"/>
              </w:rPr>
              <w:t>DMRS type</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2ECD4B95" w14:textId="77777777" w:rsidR="00D733EE" w:rsidRDefault="00D733EE" w:rsidP="006004D3">
            <w:pPr>
              <w:rPr>
                <w:rFonts w:ascii="Arial" w:hAnsi="Arial" w:cs="Arial"/>
              </w:rPr>
            </w:pPr>
            <w:r>
              <w:rPr>
                <w:rFonts w:ascii="Arial" w:hAnsi="Arial" w:cs="Arial"/>
              </w:rPr>
              <w:t>DM-RS type 1</w:t>
            </w:r>
          </w:p>
        </w:tc>
      </w:tr>
      <w:tr w:rsidR="00D733EE" w14:paraId="09753CE4" w14:textId="77777777" w:rsidTr="006004D3">
        <w:trPr>
          <w:trHeight w:val="61"/>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275CBF0" w14:textId="77777777" w:rsidR="00D733EE" w:rsidRDefault="00D733EE" w:rsidP="006004D3">
            <w:pPr>
              <w:snapToGrid w:val="0"/>
              <w:rPr>
                <w:rFonts w:ascii="Arial" w:hAnsi="Arial" w:cs="Arial"/>
              </w:rPr>
            </w:pPr>
            <w:r>
              <w:rPr>
                <w:rFonts w:ascii="Arial" w:hAnsi="Arial" w:cs="Arial"/>
              </w:rPr>
              <w:t>Number of DMRS symbols</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2C1DACA7" w14:textId="77777777" w:rsidR="00D733EE" w:rsidRDefault="00D733EE" w:rsidP="006004D3">
            <w:pPr>
              <w:rPr>
                <w:rFonts w:ascii="Arial" w:hAnsi="Arial" w:cs="Arial"/>
              </w:rPr>
            </w:pPr>
            <w:r>
              <w:rPr>
                <w:rFonts w:ascii="Arial" w:hAnsi="Arial" w:cs="Arial"/>
              </w:rPr>
              <w:t>1</w:t>
            </w:r>
          </w:p>
        </w:tc>
      </w:tr>
      <w:tr w:rsidR="00D733EE" w14:paraId="1D1764A6" w14:textId="77777777" w:rsidTr="006004D3">
        <w:trPr>
          <w:trHeight w:val="137"/>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1ADAF79" w14:textId="77777777" w:rsidR="00D733EE" w:rsidRDefault="00D733EE" w:rsidP="006004D3">
            <w:pPr>
              <w:snapToGrid w:val="0"/>
              <w:rPr>
                <w:rFonts w:ascii="Arial" w:hAnsi="Arial" w:cs="Arial"/>
              </w:rPr>
            </w:pPr>
            <w:r>
              <w:rPr>
                <w:rFonts w:ascii="Arial" w:hAnsi="Arial" w:cs="Arial"/>
              </w:rPr>
              <w:t>Number of scheduled RBs</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2F319B16" w14:textId="77777777" w:rsidR="00D733EE" w:rsidRDefault="00D733EE" w:rsidP="006004D3">
            <w:pPr>
              <w:rPr>
                <w:rFonts w:ascii="Arial" w:hAnsi="Arial" w:cs="Arial"/>
              </w:rPr>
            </w:pPr>
            <w:r>
              <w:rPr>
                <w:rFonts w:ascii="Arial" w:hAnsi="Arial" w:cs="Arial"/>
              </w:rPr>
              <w:t>273</w:t>
            </w:r>
          </w:p>
        </w:tc>
      </w:tr>
      <w:tr w:rsidR="00D733EE" w14:paraId="3A143FF7" w14:textId="77777777" w:rsidTr="006004D3">
        <w:trPr>
          <w:trHeight w:val="159"/>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57CFCFD" w14:textId="77777777" w:rsidR="00D733EE" w:rsidRDefault="00D733EE" w:rsidP="006004D3">
            <w:pPr>
              <w:snapToGrid w:val="0"/>
              <w:rPr>
                <w:rFonts w:ascii="Arial" w:hAnsi="Arial" w:cs="Arial"/>
              </w:rPr>
            </w:pPr>
            <w:r>
              <w:rPr>
                <w:rFonts w:ascii="Arial" w:hAnsi="Arial" w:cs="Arial"/>
              </w:rPr>
              <w:t>PDSCH mapping</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470230BB" w14:textId="77777777" w:rsidR="00D733EE" w:rsidRDefault="00D733EE" w:rsidP="006004D3">
            <w:pPr>
              <w:rPr>
                <w:rFonts w:ascii="Arial" w:hAnsi="Arial" w:cs="Arial"/>
              </w:rPr>
            </w:pPr>
            <w:r>
              <w:rPr>
                <w:rFonts w:ascii="Arial" w:hAnsi="Arial" w:cs="Arial"/>
              </w:rPr>
              <w:t>Type A, Start symbol 2, Duration 12</w:t>
            </w:r>
          </w:p>
        </w:tc>
      </w:tr>
      <w:tr w:rsidR="00D733EE" w14:paraId="0EA9BBE3" w14:textId="77777777" w:rsidTr="006004D3">
        <w:trPr>
          <w:trHeight w:val="159"/>
        </w:trPr>
        <w:tc>
          <w:tcPr>
            <w:tcW w:w="3969"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C309691" w14:textId="77777777" w:rsidR="00D733EE" w:rsidRDefault="00D733EE" w:rsidP="006004D3">
            <w:pPr>
              <w:snapToGrid w:val="0"/>
              <w:rPr>
                <w:rFonts w:ascii="Arial" w:hAnsi="Arial" w:cs="Arial"/>
              </w:rPr>
            </w:pPr>
            <w:r>
              <w:rPr>
                <w:rFonts w:ascii="Arial" w:hAnsi="Arial" w:cs="Arial"/>
              </w:rPr>
              <w:t>Channel estimation</w:t>
            </w:r>
          </w:p>
        </w:tc>
        <w:tc>
          <w:tcPr>
            <w:tcW w:w="4312" w:type="dxa"/>
            <w:tcBorders>
              <w:top w:val="nil"/>
              <w:left w:val="nil"/>
              <w:bottom w:val="single" w:sz="8" w:space="0" w:color="000000"/>
              <w:right w:val="double" w:sz="6" w:space="0" w:color="000000"/>
            </w:tcBorders>
            <w:tcMar>
              <w:top w:w="0" w:type="dxa"/>
              <w:left w:w="108" w:type="dxa"/>
              <w:bottom w:w="0" w:type="dxa"/>
              <w:right w:w="108" w:type="dxa"/>
            </w:tcMar>
            <w:hideMark/>
          </w:tcPr>
          <w:p w14:paraId="5F0CF1EB" w14:textId="77777777" w:rsidR="00D733EE" w:rsidRDefault="00D733EE" w:rsidP="006004D3">
            <w:pPr>
              <w:rPr>
                <w:rFonts w:ascii="Arial" w:hAnsi="Arial" w:cs="Arial"/>
              </w:rPr>
            </w:pPr>
            <w:r>
              <w:rPr>
                <w:rFonts w:ascii="Arial" w:hAnsi="Arial" w:cs="Arial"/>
              </w:rPr>
              <w:t>Realistic channel estimation</w:t>
            </w:r>
          </w:p>
        </w:tc>
      </w:tr>
    </w:tbl>
    <w:p w14:paraId="412913B9" w14:textId="77777777" w:rsidR="00D733EE" w:rsidRPr="00D733EE" w:rsidRDefault="00D733EE" w:rsidP="0074392A">
      <w:pPr>
        <w:rPr>
          <w:lang w:eastAsia="ko-KR"/>
        </w:rPr>
      </w:pPr>
    </w:p>
    <w:sectPr w:rsidR="00D733EE" w:rsidRPr="00D733EE" w:rsidSect="00CC2686">
      <w:headerReference w:type="even" r:id="rId17"/>
      <w:footerReference w:type="default" r:id="rId18"/>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4EA1" w16cex:dateUtc="2020-07-30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7422" w16cid:durableId="22CC4E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9CAF6" w14:textId="77777777" w:rsidR="00B661CA" w:rsidRDefault="00B661CA">
      <w:r>
        <w:separator/>
      </w:r>
    </w:p>
  </w:endnote>
  <w:endnote w:type="continuationSeparator" w:id="0">
    <w:p w14:paraId="7C03BF48" w14:textId="77777777" w:rsidR="00B661CA" w:rsidRDefault="00B66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722CF7FC" w:rsidR="00DC62AE" w:rsidRDefault="00DC62AE">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9F247F">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02071" w14:textId="77777777" w:rsidR="00B661CA" w:rsidRDefault="00B661CA">
      <w:r>
        <w:separator/>
      </w:r>
    </w:p>
  </w:footnote>
  <w:footnote w:type="continuationSeparator" w:id="0">
    <w:p w14:paraId="37DE59D3" w14:textId="77777777" w:rsidR="00B661CA" w:rsidRDefault="00B66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DC62AE" w:rsidRDefault="00DC62A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8"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54165D8"/>
    <w:multiLevelType w:val="hybridMultilevel"/>
    <w:tmpl w:val="41E69C76"/>
    <w:lvl w:ilvl="0" w:tplc="0A641580">
      <w:start w:val="5"/>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F77C7"/>
    <w:multiLevelType w:val="hybridMultilevel"/>
    <w:tmpl w:val="F0F4576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6"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4B637F0"/>
    <w:multiLevelType w:val="hybridMultilevel"/>
    <w:tmpl w:val="483C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33970"/>
    <w:multiLevelType w:val="hybridMultilevel"/>
    <w:tmpl w:val="B906BA2C"/>
    <w:lvl w:ilvl="0" w:tplc="9F82AF62">
      <w:start w:val="5"/>
      <w:numFmt w:val="bullet"/>
      <w:lvlText w:val="-"/>
      <w:lvlJc w:val="left"/>
      <w:pPr>
        <w:ind w:left="405" w:hanging="360"/>
      </w:pPr>
      <w:rPr>
        <w:rFonts w:ascii="Times New Roman" w:eastAsia="바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4" w15:restartNumberingAfterBreak="0">
    <w:nsid w:val="4B8A43CD"/>
    <w:multiLevelType w:val="hybridMultilevel"/>
    <w:tmpl w:val="CD04BBC6"/>
    <w:lvl w:ilvl="0" w:tplc="30268768">
      <w:start w:val="1"/>
      <w:numFmt w:val="decimal"/>
      <w:lvlText w:val="%1."/>
      <w:lvlJc w:val="left"/>
      <w:pPr>
        <w:ind w:left="360" w:hanging="360"/>
      </w:pPr>
      <w:rPr>
        <w:rFonts w:ascii="Times New Roman" w:hAnsi="Times New Roman" w:cs="Times New Roman"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D0E6885"/>
    <w:multiLevelType w:val="hybridMultilevel"/>
    <w:tmpl w:val="32A0A6E2"/>
    <w:lvl w:ilvl="0" w:tplc="A71EDD74">
      <w:start w:val="5"/>
      <w:numFmt w:val="bullet"/>
      <w:lvlText w:val="-"/>
      <w:lvlJc w:val="left"/>
      <w:pPr>
        <w:ind w:left="644" w:hanging="360"/>
      </w:pPr>
      <w:rPr>
        <w:rFonts w:ascii="Times New Roman" w:eastAsiaTheme="minorEastAsia"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539E2563"/>
    <w:multiLevelType w:val="hybridMultilevel"/>
    <w:tmpl w:val="98CA1858"/>
    <w:lvl w:ilvl="0" w:tplc="9228866E">
      <w:start w:val="5"/>
      <w:numFmt w:val="bullet"/>
      <w:lvlText w:val="-"/>
      <w:lvlJc w:val="left"/>
      <w:pPr>
        <w:ind w:left="405" w:hanging="360"/>
      </w:pPr>
      <w:rPr>
        <w:rFonts w:ascii="Times New Roman" w:eastAsia="바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7" w15:restartNumberingAfterBreak="0">
    <w:nsid w:val="566823F9"/>
    <w:multiLevelType w:val="hybridMultilevel"/>
    <w:tmpl w:val="7F462240"/>
    <w:lvl w:ilvl="0" w:tplc="041D0001">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D76510A"/>
    <w:multiLevelType w:val="hybridMultilevel"/>
    <w:tmpl w:val="6B8E8FA4"/>
    <w:lvl w:ilvl="0" w:tplc="8C7624AE">
      <w:start w:val="5"/>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31" w15:restartNumberingAfterBreak="0">
    <w:nsid w:val="5F311CE6"/>
    <w:multiLevelType w:val="hybridMultilevel"/>
    <w:tmpl w:val="5F523330"/>
    <w:lvl w:ilvl="0" w:tplc="AE30DCCE">
      <w:start w:val="5"/>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2" w15:restartNumberingAfterBreak="0">
    <w:nsid w:val="67E9192E"/>
    <w:multiLevelType w:val="hybridMultilevel"/>
    <w:tmpl w:val="6D6C244E"/>
    <w:lvl w:ilvl="0" w:tplc="3E34DD62">
      <w:start w:val="1"/>
      <w:numFmt w:val="bullet"/>
      <w:lvlText w:val="•"/>
      <w:lvlJc w:val="left"/>
      <w:pPr>
        <w:tabs>
          <w:tab w:val="num" w:pos="720"/>
        </w:tabs>
        <w:ind w:left="720" w:hanging="360"/>
      </w:pPr>
      <w:rPr>
        <w:rFonts w:ascii="Arial" w:hAnsi="Arial" w:hint="default"/>
      </w:rPr>
    </w:lvl>
    <w:lvl w:ilvl="1" w:tplc="72ACBF00" w:tentative="1">
      <w:start w:val="1"/>
      <w:numFmt w:val="bullet"/>
      <w:lvlText w:val="•"/>
      <w:lvlJc w:val="left"/>
      <w:pPr>
        <w:tabs>
          <w:tab w:val="num" w:pos="1440"/>
        </w:tabs>
        <w:ind w:left="1440" w:hanging="360"/>
      </w:pPr>
      <w:rPr>
        <w:rFonts w:ascii="Arial" w:hAnsi="Arial" w:hint="default"/>
      </w:rPr>
    </w:lvl>
    <w:lvl w:ilvl="2" w:tplc="1CAAF3F6">
      <w:start w:val="1"/>
      <w:numFmt w:val="bullet"/>
      <w:lvlText w:val="•"/>
      <w:lvlJc w:val="left"/>
      <w:pPr>
        <w:tabs>
          <w:tab w:val="num" w:pos="2160"/>
        </w:tabs>
        <w:ind w:left="2160" w:hanging="360"/>
      </w:pPr>
      <w:rPr>
        <w:rFonts w:ascii="Arial" w:hAnsi="Arial" w:hint="default"/>
      </w:rPr>
    </w:lvl>
    <w:lvl w:ilvl="3" w:tplc="DBB098E8" w:tentative="1">
      <w:start w:val="1"/>
      <w:numFmt w:val="bullet"/>
      <w:lvlText w:val="•"/>
      <w:lvlJc w:val="left"/>
      <w:pPr>
        <w:tabs>
          <w:tab w:val="num" w:pos="2880"/>
        </w:tabs>
        <w:ind w:left="2880" w:hanging="360"/>
      </w:pPr>
      <w:rPr>
        <w:rFonts w:ascii="Arial" w:hAnsi="Arial" w:hint="default"/>
      </w:rPr>
    </w:lvl>
    <w:lvl w:ilvl="4" w:tplc="8C16C652" w:tentative="1">
      <w:start w:val="1"/>
      <w:numFmt w:val="bullet"/>
      <w:lvlText w:val="•"/>
      <w:lvlJc w:val="left"/>
      <w:pPr>
        <w:tabs>
          <w:tab w:val="num" w:pos="3600"/>
        </w:tabs>
        <w:ind w:left="3600" w:hanging="360"/>
      </w:pPr>
      <w:rPr>
        <w:rFonts w:ascii="Arial" w:hAnsi="Arial" w:hint="default"/>
      </w:rPr>
    </w:lvl>
    <w:lvl w:ilvl="5" w:tplc="B22A60F0" w:tentative="1">
      <w:start w:val="1"/>
      <w:numFmt w:val="bullet"/>
      <w:lvlText w:val="•"/>
      <w:lvlJc w:val="left"/>
      <w:pPr>
        <w:tabs>
          <w:tab w:val="num" w:pos="4320"/>
        </w:tabs>
        <w:ind w:left="4320" w:hanging="360"/>
      </w:pPr>
      <w:rPr>
        <w:rFonts w:ascii="Arial" w:hAnsi="Arial" w:hint="default"/>
      </w:rPr>
    </w:lvl>
    <w:lvl w:ilvl="6" w:tplc="68282832" w:tentative="1">
      <w:start w:val="1"/>
      <w:numFmt w:val="bullet"/>
      <w:lvlText w:val="•"/>
      <w:lvlJc w:val="left"/>
      <w:pPr>
        <w:tabs>
          <w:tab w:val="num" w:pos="5040"/>
        </w:tabs>
        <w:ind w:left="5040" w:hanging="360"/>
      </w:pPr>
      <w:rPr>
        <w:rFonts w:ascii="Arial" w:hAnsi="Arial" w:hint="default"/>
      </w:rPr>
    </w:lvl>
    <w:lvl w:ilvl="7" w:tplc="68DC493E" w:tentative="1">
      <w:start w:val="1"/>
      <w:numFmt w:val="bullet"/>
      <w:lvlText w:val="•"/>
      <w:lvlJc w:val="left"/>
      <w:pPr>
        <w:tabs>
          <w:tab w:val="num" w:pos="5760"/>
        </w:tabs>
        <w:ind w:left="5760" w:hanging="360"/>
      </w:pPr>
      <w:rPr>
        <w:rFonts w:ascii="Arial" w:hAnsi="Arial" w:hint="default"/>
      </w:rPr>
    </w:lvl>
    <w:lvl w:ilvl="8" w:tplc="2CB6B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393F80"/>
    <w:multiLevelType w:val="hybridMultilevel"/>
    <w:tmpl w:val="9F1ECB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C9860CB"/>
    <w:multiLevelType w:val="hybridMultilevel"/>
    <w:tmpl w:val="542A5C7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5273EE"/>
    <w:multiLevelType w:val="hybridMultilevel"/>
    <w:tmpl w:val="D9529B40"/>
    <w:lvl w:ilvl="0" w:tplc="34BEB1E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2"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3E214F"/>
    <w:multiLevelType w:val="hybridMultilevel"/>
    <w:tmpl w:val="F3824DDA"/>
    <w:lvl w:ilvl="0" w:tplc="4D3678F6">
      <w:start w:val="1"/>
      <w:numFmt w:val="bullet"/>
      <w:lvlText w:val=""/>
      <w:lvlJc w:val="left"/>
      <w:pPr>
        <w:ind w:left="800" w:hanging="400"/>
      </w:pPr>
      <w:rPr>
        <w:rFonts w:ascii="Symbol" w:hAnsi="Symbol" w:hint="default"/>
      </w:rPr>
    </w:lvl>
    <w:lvl w:ilvl="1" w:tplc="041D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6281F1A"/>
    <w:multiLevelType w:val="hybridMultilevel"/>
    <w:tmpl w:val="007615A2"/>
    <w:lvl w:ilvl="0" w:tplc="8D241B8A">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6"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7"/>
  </w:num>
  <w:num w:numId="3">
    <w:abstractNumId w:val="13"/>
  </w:num>
  <w:num w:numId="4">
    <w:abstractNumId w:val="28"/>
  </w:num>
  <w:num w:numId="5">
    <w:abstractNumId w:val="6"/>
  </w:num>
  <w:num w:numId="6">
    <w:abstractNumId w:val="43"/>
  </w:num>
  <w:num w:numId="7">
    <w:abstractNumId w:val="15"/>
  </w:num>
  <w:num w:numId="8">
    <w:abstractNumId w:val="5"/>
  </w:num>
  <w:num w:numId="9">
    <w:abstractNumId w:val="38"/>
  </w:num>
  <w:num w:numId="10">
    <w:abstractNumId w:val="21"/>
  </w:num>
  <w:num w:numId="11">
    <w:abstractNumId w:val="46"/>
  </w:num>
  <w:num w:numId="12">
    <w:abstractNumId w:val="16"/>
  </w:num>
  <w:num w:numId="13">
    <w:abstractNumId w:val="14"/>
  </w:num>
  <w:num w:numId="14">
    <w:abstractNumId w:val="12"/>
  </w:num>
  <w:num w:numId="15">
    <w:abstractNumId w:val="9"/>
  </w:num>
  <w:num w:numId="16">
    <w:abstractNumId w:val="8"/>
  </w:num>
  <w:num w:numId="17">
    <w:abstractNumId w:val="42"/>
  </w:num>
  <w:num w:numId="18">
    <w:abstractNumId w:val="44"/>
  </w:num>
  <w:num w:numId="19">
    <w:abstractNumId w:val="27"/>
  </w:num>
  <w:num w:numId="20">
    <w:abstractNumId w:val="40"/>
  </w:num>
  <w:num w:numId="21">
    <w:abstractNumId w:val="4"/>
  </w:num>
  <w:num w:numId="22">
    <w:abstractNumId w:val="34"/>
  </w:num>
  <w:num w:numId="23">
    <w:abstractNumId w:val="2"/>
  </w:num>
  <w:num w:numId="2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32"/>
  </w:num>
  <w:num w:numId="26">
    <w:abstractNumId w:val="30"/>
  </w:num>
  <w:num w:numId="27">
    <w:abstractNumId w:val="7"/>
  </w:num>
  <w:num w:numId="28">
    <w:abstractNumId w:val="26"/>
  </w:num>
  <w:num w:numId="29">
    <w:abstractNumId w:val="23"/>
  </w:num>
  <w:num w:numId="30">
    <w:abstractNumId w:val="36"/>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7"/>
  </w:num>
  <w:num w:numId="34">
    <w:abstractNumId w:val="35"/>
  </w:num>
  <w:num w:numId="35">
    <w:abstractNumId w:val="33"/>
  </w:num>
  <w:num w:numId="36">
    <w:abstractNumId w:val="45"/>
  </w:num>
  <w:num w:numId="37">
    <w:abstractNumId w:val="41"/>
  </w:num>
  <w:num w:numId="38">
    <w:abstractNumId w:val="24"/>
  </w:num>
  <w:num w:numId="39">
    <w:abstractNumId w:val="33"/>
  </w:num>
  <w:num w:numId="40">
    <w:abstractNumId w:val="19"/>
  </w:num>
  <w:num w:numId="41">
    <w:abstractNumId w:val="20"/>
  </w:num>
  <w:num w:numId="42">
    <w:abstractNumId w:val="29"/>
  </w:num>
  <w:num w:numId="43">
    <w:abstractNumId w:val="37"/>
  </w:num>
  <w:num w:numId="44">
    <w:abstractNumId w:val="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45">
    <w:abstractNumId w:val="25"/>
  </w:num>
  <w:num w:numId="46">
    <w:abstractNumId w:val="11"/>
  </w:num>
  <w:num w:numId="47">
    <w:abstractNumId w:val="31"/>
  </w:num>
  <w:num w:numId="48">
    <w:abstractNumId w:val="15"/>
  </w:num>
  <w:num w:numId="49">
    <w:abstractNumId w:val="6"/>
  </w:num>
  <w:num w:numId="50">
    <w:abstractNumId w:val="6"/>
  </w:num>
  <w:num w:numId="51">
    <w:abstractNumId w:val="6"/>
  </w:num>
  <w:num w:numId="52">
    <w:abstractNumId w:val="15"/>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num>
  <w:num w:numId="55">
    <w:abstractNumId w:val="17"/>
  </w:num>
  <w:num w:numId="56">
    <w:abstractNumId w:val="39"/>
  </w:num>
  <w:num w:numId="57">
    <w:abstractNumId w:val="48"/>
  </w:num>
  <w:num w:numId="58">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772"/>
    <w:rsid w:val="0000481F"/>
    <w:rsid w:val="00004B7B"/>
    <w:rsid w:val="00004C77"/>
    <w:rsid w:val="00004D00"/>
    <w:rsid w:val="0000521D"/>
    <w:rsid w:val="0000539C"/>
    <w:rsid w:val="00005681"/>
    <w:rsid w:val="000056B2"/>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BE"/>
    <w:rsid w:val="000146FD"/>
    <w:rsid w:val="000149A9"/>
    <w:rsid w:val="00014BF1"/>
    <w:rsid w:val="000150F6"/>
    <w:rsid w:val="000151C3"/>
    <w:rsid w:val="000151DD"/>
    <w:rsid w:val="00015208"/>
    <w:rsid w:val="00015335"/>
    <w:rsid w:val="00015653"/>
    <w:rsid w:val="0001583A"/>
    <w:rsid w:val="000158FD"/>
    <w:rsid w:val="0001593A"/>
    <w:rsid w:val="0001599E"/>
    <w:rsid w:val="00015A1C"/>
    <w:rsid w:val="00015AF2"/>
    <w:rsid w:val="00015B12"/>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E6"/>
    <w:rsid w:val="00016BFE"/>
    <w:rsid w:val="00016E5A"/>
    <w:rsid w:val="00016EAB"/>
    <w:rsid w:val="00016F91"/>
    <w:rsid w:val="0001709D"/>
    <w:rsid w:val="000172CA"/>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8F4"/>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5FA0"/>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D91"/>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8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988"/>
    <w:rsid w:val="00035AD1"/>
    <w:rsid w:val="00035DA5"/>
    <w:rsid w:val="00035DF4"/>
    <w:rsid w:val="00035E43"/>
    <w:rsid w:val="00036165"/>
    <w:rsid w:val="000362A0"/>
    <w:rsid w:val="0003632F"/>
    <w:rsid w:val="0003679B"/>
    <w:rsid w:val="00036AA8"/>
    <w:rsid w:val="00036D2C"/>
    <w:rsid w:val="000370DD"/>
    <w:rsid w:val="00037404"/>
    <w:rsid w:val="000374B1"/>
    <w:rsid w:val="0003757B"/>
    <w:rsid w:val="000376F4"/>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AD"/>
    <w:rsid w:val="000431F4"/>
    <w:rsid w:val="0004332B"/>
    <w:rsid w:val="00043332"/>
    <w:rsid w:val="000433F7"/>
    <w:rsid w:val="00043733"/>
    <w:rsid w:val="000437CE"/>
    <w:rsid w:val="00043864"/>
    <w:rsid w:val="00043B99"/>
    <w:rsid w:val="00043C86"/>
    <w:rsid w:val="00043D2E"/>
    <w:rsid w:val="00043F9D"/>
    <w:rsid w:val="00044031"/>
    <w:rsid w:val="000441CF"/>
    <w:rsid w:val="00044222"/>
    <w:rsid w:val="00044536"/>
    <w:rsid w:val="00044598"/>
    <w:rsid w:val="000447C7"/>
    <w:rsid w:val="000448FE"/>
    <w:rsid w:val="0004492A"/>
    <w:rsid w:val="00044A39"/>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4D5"/>
    <w:rsid w:val="00055DC2"/>
    <w:rsid w:val="0005601C"/>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4F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1E4F"/>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938"/>
    <w:rsid w:val="000679E6"/>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5"/>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CB"/>
    <w:rsid w:val="000814D9"/>
    <w:rsid w:val="00081516"/>
    <w:rsid w:val="00081793"/>
    <w:rsid w:val="00081DDE"/>
    <w:rsid w:val="00081EA7"/>
    <w:rsid w:val="00081F23"/>
    <w:rsid w:val="00082149"/>
    <w:rsid w:val="00082208"/>
    <w:rsid w:val="000823C0"/>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29"/>
    <w:rsid w:val="00092645"/>
    <w:rsid w:val="00092875"/>
    <w:rsid w:val="0009290F"/>
    <w:rsid w:val="00092941"/>
    <w:rsid w:val="00092B61"/>
    <w:rsid w:val="00092C64"/>
    <w:rsid w:val="00092D5D"/>
    <w:rsid w:val="000932F5"/>
    <w:rsid w:val="0009335F"/>
    <w:rsid w:val="00093387"/>
    <w:rsid w:val="000933DA"/>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96F"/>
    <w:rsid w:val="00094AD0"/>
    <w:rsid w:val="00094B98"/>
    <w:rsid w:val="00094DEA"/>
    <w:rsid w:val="00094E39"/>
    <w:rsid w:val="00094E79"/>
    <w:rsid w:val="0009500E"/>
    <w:rsid w:val="0009537B"/>
    <w:rsid w:val="0009538E"/>
    <w:rsid w:val="000954EF"/>
    <w:rsid w:val="0009580C"/>
    <w:rsid w:val="00095D1D"/>
    <w:rsid w:val="00095D77"/>
    <w:rsid w:val="00095D9D"/>
    <w:rsid w:val="00095F01"/>
    <w:rsid w:val="00096035"/>
    <w:rsid w:val="000967D7"/>
    <w:rsid w:val="000967E2"/>
    <w:rsid w:val="00096B60"/>
    <w:rsid w:val="00096E27"/>
    <w:rsid w:val="000970CC"/>
    <w:rsid w:val="0009756B"/>
    <w:rsid w:val="0009781F"/>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569"/>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93"/>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A30"/>
    <w:rsid w:val="000A6A6A"/>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AFB"/>
    <w:rsid w:val="000B1BB9"/>
    <w:rsid w:val="000B1C72"/>
    <w:rsid w:val="000B1D71"/>
    <w:rsid w:val="000B1ECA"/>
    <w:rsid w:val="000B205C"/>
    <w:rsid w:val="000B2096"/>
    <w:rsid w:val="000B2465"/>
    <w:rsid w:val="000B25C1"/>
    <w:rsid w:val="000B2935"/>
    <w:rsid w:val="000B2A1C"/>
    <w:rsid w:val="000B2AEC"/>
    <w:rsid w:val="000B2D7F"/>
    <w:rsid w:val="000B2F54"/>
    <w:rsid w:val="000B3212"/>
    <w:rsid w:val="000B3293"/>
    <w:rsid w:val="000B3ACE"/>
    <w:rsid w:val="000B3BD8"/>
    <w:rsid w:val="000B4144"/>
    <w:rsid w:val="000B4668"/>
    <w:rsid w:val="000B4889"/>
    <w:rsid w:val="000B4A70"/>
    <w:rsid w:val="000B4DB3"/>
    <w:rsid w:val="000B4E75"/>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397"/>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E65"/>
    <w:rsid w:val="000D1021"/>
    <w:rsid w:val="000D109A"/>
    <w:rsid w:val="000D1213"/>
    <w:rsid w:val="000D12B7"/>
    <w:rsid w:val="000D1393"/>
    <w:rsid w:val="000D1606"/>
    <w:rsid w:val="000D16F5"/>
    <w:rsid w:val="000D1764"/>
    <w:rsid w:val="000D1A8E"/>
    <w:rsid w:val="000D1CCE"/>
    <w:rsid w:val="000D1CF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39"/>
    <w:rsid w:val="000D3C48"/>
    <w:rsid w:val="000D3EDF"/>
    <w:rsid w:val="000D43DC"/>
    <w:rsid w:val="000D43E5"/>
    <w:rsid w:val="000D468A"/>
    <w:rsid w:val="000D4830"/>
    <w:rsid w:val="000D4938"/>
    <w:rsid w:val="000D4B39"/>
    <w:rsid w:val="000D4B64"/>
    <w:rsid w:val="000D4CB2"/>
    <w:rsid w:val="000D51AE"/>
    <w:rsid w:val="000D5216"/>
    <w:rsid w:val="000D52FD"/>
    <w:rsid w:val="000D5312"/>
    <w:rsid w:val="000D5399"/>
    <w:rsid w:val="000D5755"/>
    <w:rsid w:val="000D57BD"/>
    <w:rsid w:val="000D5944"/>
    <w:rsid w:val="000D5C9D"/>
    <w:rsid w:val="000D5D26"/>
    <w:rsid w:val="000D5EB8"/>
    <w:rsid w:val="000D615D"/>
    <w:rsid w:val="000D64AE"/>
    <w:rsid w:val="000D65DF"/>
    <w:rsid w:val="000D6846"/>
    <w:rsid w:val="000D6869"/>
    <w:rsid w:val="000D69A5"/>
    <w:rsid w:val="000D6EE0"/>
    <w:rsid w:val="000D6FBA"/>
    <w:rsid w:val="000D6FEB"/>
    <w:rsid w:val="000D70A3"/>
    <w:rsid w:val="000D71E1"/>
    <w:rsid w:val="000D71FF"/>
    <w:rsid w:val="000D740D"/>
    <w:rsid w:val="000D754C"/>
    <w:rsid w:val="000D7600"/>
    <w:rsid w:val="000D78DB"/>
    <w:rsid w:val="000D7BC0"/>
    <w:rsid w:val="000D7D5C"/>
    <w:rsid w:val="000D7D61"/>
    <w:rsid w:val="000D7EF6"/>
    <w:rsid w:val="000D7FB2"/>
    <w:rsid w:val="000D7FE6"/>
    <w:rsid w:val="000E015D"/>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738"/>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1AB"/>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761"/>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0F1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B8C"/>
    <w:rsid w:val="00111D59"/>
    <w:rsid w:val="00112000"/>
    <w:rsid w:val="00112250"/>
    <w:rsid w:val="00112421"/>
    <w:rsid w:val="0011252D"/>
    <w:rsid w:val="00112785"/>
    <w:rsid w:val="001127BC"/>
    <w:rsid w:val="001129D5"/>
    <w:rsid w:val="00112A83"/>
    <w:rsid w:val="00112E46"/>
    <w:rsid w:val="0011324D"/>
    <w:rsid w:val="00113528"/>
    <w:rsid w:val="001136DE"/>
    <w:rsid w:val="001137FC"/>
    <w:rsid w:val="00113A2A"/>
    <w:rsid w:val="00113B23"/>
    <w:rsid w:val="00113D2A"/>
    <w:rsid w:val="00113EB2"/>
    <w:rsid w:val="00114411"/>
    <w:rsid w:val="00114431"/>
    <w:rsid w:val="001149BF"/>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CB"/>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412C"/>
    <w:rsid w:val="00134235"/>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68"/>
    <w:rsid w:val="00135ADF"/>
    <w:rsid w:val="00135B8F"/>
    <w:rsid w:val="00135D3C"/>
    <w:rsid w:val="00135DC3"/>
    <w:rsid w:val="00135DF0"/>
    <w:rsid w:val="00136389"/>
    <w:rsid w:val="0013639C"/>
    <w:rsid w:val="00136757"/>
    <w:rsid w:val="001367C2"/>
    <w:rsid w:val="0013698B"/>
    <w:rsid w:val="001369F5"/>
    <w:rsid w:val="00136B60"/>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600A"/>
    <w:rsid w:val="0015604F"/>
    <w:rsid w:val="00156111"/>
    <w:rsid w:val="00156413"/>
    <w:rsid w:val="001564A9"/>
    <w:rsid w:val="0015650D"/>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3CD"/>
    <w:rsid w:val="001605EA"/>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342"/>
    <w:rsid w:val="00162653"/>
    <w:rsid w:val="00162923"/>
    <w:rsid w:val="00162BA7"/>
    <w:rsid w:val="00162E06"/>
    <w:rsid w:val="00162FC2"/>
    <w:rsid w:val="001631D1"/>
    <w:rsid w:val="001634C3"/>
    <w:rsid w:val="001635A6"/>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6DC"/>
    <w:rsid w:val="00171D58"/>
    <w:rsid w:val="00171E18"/>
    <w:rsid w:val="00171E64"/>
    <w:rsid w:val="00172063"/>
    <w:rsid w:val="00172132"/>
    <w:rsid w:val="00172318"/>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CC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687"/>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2ED"/>
    <w:rsid w:val="00190539"/>
    <w:rsid w:val="001908F7"/>
    <w:rsid w:val="00190CEB"/>
    <w:rsid w:val="00190D45"/>
    <w:rsid w:val="00191181"/>
    <w:rsid w:val="00191540"/>
    <w:rsid w:val="00191A96"/>
    <w:rsid w:val="00191B34"/>
    <w:rsid w:val="00191C94"/>
    <w:rsid w:val="00191EC9"/>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3FAC"/>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1ECF"/>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2B0"/>
    <w:rsid w:val="001C376F"/>
    <w:rsid w:val="001C385C"/>
    <w:rsid w:val="001C38D3"/>
    <w:rsid w:val="001C3A7E"/>
    <w:rsid w:val="001C3C0A"/>
    <w:rsid w:val="001C3D26"/>
    <w:rsid w:val="001C3D59"/>
    <w:rsid w:val="001C3EDB"/>
    <w:rsid w:val="001C3FCC"/>
    <w:rsid w:val="001C42A2"/>
    <w:rsid w:val="001C433D"/>
    <w:rsid w:val="001C436C"/>
    <w:rsid w:val="001C43B7"/>
    <w:rsid w:val="001C46C9"/>
    <w:rsid w:val="001C4792"/>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8EA"/>
    <w:rsid w:val="001E09A3"/>
    <w:rsid w:val="001E0B80"/>
    <w:rsid w:val="001E0C3C"/>
    <w:rsid w:val="001E0E20"/>
    <w:rsid w:val="001E0E40"/>
    <w:rsid w:val="001E1235"/>
    <w:rsid w:val="001E1503"/>
    <w:rsid w:val="001E150A"/>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3F28"/>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0C"/>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A6C"/>
    <w:rsid w:val="00201E5A"/>
    <w:rsid w:val="00201FAD"/>
    <w:rsid w:val="0020206D"/>
    <w:rsid w:val="002020AB"/>
    <w:rsid w:val="0020214E"/>
    <w:rsid w:val="002021D1"/>
    <w:rsid w:val="00202500"/>
    <w:rsid w:val="002028B1"/>
    <w:rsid w:val="00202ABD"/>
    <w:rsid w:val="00202FD2"/>
    <w:rsid w:val="00203139"/>
    <w:rsid w:val="00203299"/>
    <w:rsid w:val="0020329F"/>
    <w:rsid w:val="002032AC"/>
    <w:rsid w:val="00203446"/>
    <w:rsid w:val="0020344A"/>
    <w:rsid w:val="0020393C"/>
    <w:rsid w:val="00203970"/>
    <w:rsid w:val="002039DF"/>
    <w:rsid w:val="00203A89"/>
    <w:rsid w:val="00203AB7"/>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09C"/>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77"/>
    <w:rsid w:val="0021589C"/>
    <w:rsid w:val="002158A2"/>
    <w:rsid w:val="002159FE"/>
    <w:rsid w:val="00215AC1"/>
    <w:rsid w:val="00215EB9"/>
    <w:rsid w:val="002162D8"/>
    <w:rsid w:val="00216377"/>
    <w:rsid w:val="002163BB"/>
    <w:rsid w:val="00216446"/>
    <w:rsid w:val="0021664C"/>
    <w:rsid w:val="0021670E"/>
    <w:rsid w:val="00216918"/>
    <w:rsid w:val="00216967"/>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1B2"/>
    <w:rsid w:val="002231DF"/>
    <w:rsid w:val="00223255"/>
    <w:rsid w:val="0022332B"/>
    <w:rsid w:val="00223598"/>
    <w:rsid w:val="002236E9"/>
    <w:rsid w:val="00223867"/>
    <w:rsid w:val="00223BB3"/>
    <w:rsid w:val="00223C64"/>
    <w:rsid w:val="00223E6E"/>
    <w:rsid w:val="002242E7"/>
    <w:rsid w:val="002243AB"/>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9EB"/>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1DA"/>
    <w:rsid w:val="0023034F"/>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5D9B"/>
    <w:rsid w:val="0023621E"/>
    <w:rsid w:val="002363A8"/>
    <w:rsid w:val="00236513"/>
    <w:rsid w:val="002365F7"/>
    <w:rsid w:val="0023672C"/>
    <w:rsid w:val="00236AAF"/>
    <w:rsid w:val="00236B93"/>
    <w:rsid w:val="00236B9B"/>
    <w:rsid w:val="00236F81"/>
    <w:rsid w:val="0023700D"/>
    <w:rsid w:val="0023703B"/>
    <w:rsid w:val="00237062"/>
    <w:rsid w:val="002373CF"/>
    <w:rsid w:val="002377E9"/>
    <w:rsid w:val="00237A3A"/>
    <w:rsid w:val="00237BF5"/>
    <w:rsid w:val="00237CAA"/>
    <w:rsid w:val="00237CE6"/>
    <w:rsid w:val="00237D51"/>
    <w:rsid w:val="0024011B"/>
    <w:rsid w:val="00240140"/>
    <w:rsid w:val="002401D3"/>
    <w:rsid w:val="0024025A"/>
    <w:rsid w:val="00240553"/>
    <w:rsid w:val="0024063C"/>
    <w:rsid w:val="00240815"/>
    <w:rsid w:val="00240AAD"/>
    <w:rsid w:val="00240C38"/>
    <w:rsid w:val="00240C78"/>
    <w:rsid w:val="00240D29"/>
    <w:rsid w:val="00240DF6"/>
    <w:rsid w:val="00240F7D"/>
    <w:rsid w:val="00240FC5"/>
    <w:rsid w:val="0024133F"/>
    <w:rsid w:val="00241367"/>
    <w:rsid w:val="002413A9"/>
    <w:rsid w:val="002413BB"/>
    <w:rsid w:val="0024141A"/>
    <w:rsid w:val="00241590"/>
    <w:rsid w:val="002415A4"/>
    <w:rsid w:val="00241611"/>
    <w:rsid w:val="00241A0B"/>
    <w:rsid w:val="0024231F"/>
    <w:rsid w:val="00242356"/>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2D"/>
    <w:rsid w:val="0025009A"/>
    <w:rsid w:val="0025019B"/>
    <w:rsid w:val="00250291"/>
    <w:rsid w:val="002504B7"/>
    <w:rsid w:val="002509D0"/>
    <w:rsid w:val="00250A66"/>
    <w:rsid w:val="00250F32"/>
    <w:rsid w:val="002512CB"/>
    <w:rsid w:val="002512F9"/>
    <w:rsid w:val="00251394"/>
    <w:rsid w:val="0025143D"/>
    <w:rsid w:val="0025152A"/>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522"/>
    <w:rsid w:val="002556B1"/>
    <w:rsid w:val="002558AC"/>
    <w:rsid w:val="00255C47"/>
    <w:rsid w:val="00255E24"/>
    <w:rsid w:val="00255E71"/>
    <w:rsid w:val="0025609F"/>
    <w:rsid w:val="00256143"/>
    <w:rsid w:val="002561E9"/>
    <w:rsid w:val="0025638F"/>
    <w:rsid w:val="0025646E"/>
    <w:rsid w:val="00256552"/>
    <w:rsid w:val="00256599"/>
    <w:rsid w:val="002566A7"/>
    <w:rsid w:val="002567BD"/>
    <w:rsid w:val="0025684D"/>
    <w:rsid w:val="00256CD1"/>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32C4"/>
    <w:rsid w:val="0027347B"/>
    <w:rsid w:val="00273491"/>
    <w:rsid w:val="0027352B"/>
    <w:rsid w:val="00273995"/>
    <w:rsid w:val="00273A02"/>
    <w:rsid w:val="00273A28"/>
    <w:rsid w:val="00273A3C"/>
    <w:rsid w:val="00273DC0"/>
    <w:rsid w:val="00273FC6"/>
    <w:rsid w:val="00273FF4"/>
    <w:rsid w:val="00274008"/>
    <w:rsid w:val="00274123"/>
    <w:rsid w:val="0027415D"/>
    <w:rsid w:val="002742CF"/>
    <w:rsid w:val="0027466A"/>
    <w:rsid w:val="00274832"/>
    <w:rsid w:val="00274AD9"/>
    <w:rsid w:val="00274C2F"/>
    <w:rsid w:val="00274CA5"/>
    <w:rsid w:val="00274D84"/>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3BF"/>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3A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853"/>
    <w:rsid w:val="00292BC5"/>
    <w:rsid w:val="00292D57"/>
    <w:rsid w:val="00292D84"/>
    <w:rsid w:val="00292F91"/>
    <w:rsid w:val="00292F9A"/>
    <w:rsid w:val="00293809"/>
    <w:rsid w:val="00293A5E"/>
    <w:rsid w:val="00293A93"/>
    <w:rsid w:val="00293C05"/>
    <w:rsid w:val="0029401E"/>
    <w:rsid w:val="00294096"/>
    <w:rsid w:val="002945A0"/>
    <w:rsid w:val="002945E3"/>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680"/>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C46"/>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858"/>
    <w:rsid w:val="002A5974"/>
    <w:rsid w:val="002A5A33"/>
    <w:rsid w:val="002A5EDA"/>
    <w:rsid w:val="002A5F40"/>
    <w:rsid w:val="002A611F"/>
    <w:rsid w:val="002A6180"/>
    <w:rsid w:val="002A62E7"/>
    <w:rsid w:val="002A64D5"/>
    <w:rsid w:val="002A6553"/>
    <w:rsid w:val="002A6929"/>
    <w:rsid w:val="002A6A6E"/>
    <w:rsid w:val="002A6BF1"/>
    <w:rsid w:val="002A6C53"/>
    <w:rsid w:val="002A7067"/>
    <w:rsid w:val="002A706F"/>
    <w:rsid w:val="002A70D3"/>
    <w:rsid w:val="002A7344"/>
    <w:rsid w:val="002A7431"/>
    <w:rsid w:val="002A7665"/>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C43"/>
    <w:rsid w:val="002B3D3D"/>
    <w:rsid w:val="002B3D87"/>
    <w:rsid w:val="002B3E1F"/>
    <w:rsid w:val="002B40B1"/>
    <w:rsid w:val="002B4119"/>
    <w:rsid w:val="002B4176"/>
    <w:rsid w:val="002B4235"/>
    <w:rsid w:val="002B4281"/>
    <w:rsid w:val="002B4936"/>
    <w:rsid w:val="002B4978"/>
    <w:rsid w:val="002B49AC"/>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4E8"/>
    <w:rsid w:val="002C27AB"/>
    <w:rsid w:val="002C2882"/>
    <w:rsid w:val="002C2B80"/>
    <w:rsid w:val="002C2D30"/>
    <w:rsid w:val="002C2FD0"/>
    <w:rsid w:val="002C3115"/>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1D"/>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0F07"/>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33"/>
    <w:rsid w:val="002D4FC3"/>
    <w:rsid w:val="002D512C"/>
    <w:rsid w:val="002D549A"/>
    <w:rsid w:val="002D55AC"/>
    <w:rsid w:val="002D5603"/>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6A"/>
    <w:rsid w:val="002E1FC5"/>
    <w:rsid w:val="002E2023"/>
    <w:rsid w:val="002E2092"/>
    <w:rsid w:val="002E227B"/>
    <w:rsid w:val="002E2491"/>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3DE"/>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317"/>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5D"/>
    <w:rsid w:val="003143A5"/>
    <w:rsid w:val="00314619"/>
    <w:rsid w:val="00314950"/>
    <w:rsid w:val="00314D48"/>
    <w:rsid w:val="00314E92"/>
    <w:rsid w:val="00314E9F"/>
    <w:rsid w:val="00314F64"/>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8D9"/>
    <w:rsid w:val="00316EA8"/>
    <w:rsid w:val="00316F75"/>
    <w:rsid w:val="00317026"/>
    <w:rsid w:val="00317403"/>
    <w:rsid w:val="00317523"/>
    <w:rsid w:val="0031764F"/>
    <w:rsid w:val="0031775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782"/>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231"/>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06"/>
    <w:rsid w:val="00332B91"/>
    <w:rsid w:val="00332D1A"/>
    <w:rsid w:val="00332FF0"/>
    <w:rsid w:val="0033332E"/>
    <w:rsid w:val="00333467"/>
    <w:rsid w:val="003334CC"/>
    <w:rsid w:val="00333745"/>
    <w:rsid w:val="0033396C"/>
    <w:rsid w:val="00333E59"/>
    <w:rsid w:val="003341BC"/>
    <w:rsid w:val="003341CC"/>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927"/>
    <w:rsid w:val="00340A53"/>
    <w:rsid w:val="00340E3B"/>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2A8"/>
    <w:rsid w:val="003462FC"/>
    <w:rsid w:val="0034638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942"/>
    <w:rsid w:val="00350A42"/>
    <w:rsid w:val="00350ADA"/>
    <w:rsid w:val="00350CCF"/>
    <w:rsid w:val="00350DAE"/>
    <w:rsid w:val="00351051"/>
    <w:rsid w:val="003511D5"/>
    <w:rsid w:val="003511DE"/>
    <w:rsid w:val="00351372"/>
    <w:rsid w:val="003513B3"/>
    <w:rsid w:val="00351416"/>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2EDC"/>
    <w:rsid w:val="0036301B"/>
    <w:rsid w:val="00363266"/>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B01"/>
    <w:rsid w:val="00365C64"/>
    <w:rsid w:val="00365F53"/>
    <w:rsid w:val="0036617C"/>
    <w:rsid w:val="003662EC"/>
    <w:rsid w:val="0036632B"/>
    <w:rsid w:val="00366548"/>
    <w:rsid w:val="0036658D"/>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1E"/>
    <w:rsid w:val="00367F39"/>
    <w:rsid w:val="00370002"/>
    <w:rsid w:val="00370244"/>
    <w:rsid w:val="003702BD"/>
    <w:rsid w:val="003705F0"/>
    <w:rsid w:val="003708A3"/>
    <w:rsid w:val="003709C9"/>
    <w:rsid w:val="00370AC1"/>
    <w:rsid w:val="00370D3A"/>
    <w:rsid w:val="00370E54"/>
    <w:rsid w:val="00370EE5"/>
    <w:rsid w:val="003711D6"/>
    <w:rsid w:val="00371341"/>
    <w:rsid w:val="003717F5"/>
    <w:rsid w:val="003718A6"/>
    <w:rsid w:val="0037192F"/>
    <w:rsid w:val="0037193C"/>
    <w:rsid w:val="00371E61"/>
    <w:rsid w:val="003721F4"/>
    <w:rsid w:val="003721F5"/>
    <w:rsid w:val="00372681"/>
    <w:rsid w:val="003726CA"/>
    <w:rsid w:val="0037273E"/>
    <w:rsid w:val="00372800"/>
    <w:rsid w:val="00372A92"/>
    <w:rsid w:val="00372AFE"/>
    <w:rsid w:val="00372C3C"/>
    <w:rsid w:val="00372E4D"/>
    <w:rsid w:val="00372E66"/>
    <w:rsid w:val="00372EEA"/>
    <w:rsid w:val="003730B5"/>
    <w:rsid w:val="003732D5"/>
    <w:rsid w:val="00373773"/>
    <w:rsid w:val="00373B68"/>
    <w:rsid w:val="00373BB3"/>
    <w:rsid w:val="00373DB8"/>
    <w:rsid w:val="00373E36"/>
    <w:rsid w:val="00373E88"/>
    <w:rsid w:val="00373F41"/>
    <w:rsid w:val="00374065"/>
    <w:rsid w:val="0037426A"/>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6B"/>
    <w:rsid w:val="00383A92"/>
    <w:rsid w:val="00383C16"/>
    <w:rsid w:val="00383D6C"/>
    <w:rsid w:val="00383EE4"/>
    <w:rsid w:val="00383FEA"/>
    <w:rsid w:val="00384233"/>
    <w:rsid w:val="0038497C"/>
    <w:rsid w:val="00384A07"/>
    <w:rsid w:val="00384A97"/>
    <w:rsid w:val="00384AC4"/>
    <w:rsid w:val="00384B8E"/>
    <w:rsid w:val="00384DF9"/>
    <w:rsid w:val="00384E43"/>
    <w:rsid w:val="00384EDC"/>
    <w:rsid w:val="00384FC0"/>
    <w:rsid w:val="00385055"/>
    <w:rsid w:val="0038521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3D5"/>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81E"/>
    <w:rsid w:val="003B0844"/>
    <w:rsid w:val="003B0977"/>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2E0"/>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BD9"/>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9E"/>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DC7"/>
    <w:rsid w:val="003D4E1F"/>
    <w:rsid w:val="003D4F1B"/>
    <w:rsid w:val="003D5196"/>
    <w:rsid w:val="003D51AB"/>
    <w:rsid w:val="003D51DD"/>
    <w:rsid w:val="003D5234"/>
    <w:rsid w:val="003D560F"/>
    <w:rsid w:val="003D5708"/>
    <w:rsid w:val="003D58A3"/>
    <w:rsid w:val="003D5B05"/>
    <w:rsid w:val="003D5DDE"/>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D7ECF"/>
    <w:rsid w:val="003E00A5"/>
    <w:rsid w:val="003E01A5"/>
    <w:rsid w:val="003E034C"/>
    <w:rsid w:val="003E0491"/>
    <w:rsid w:val="003E05DC"/>
    <w:rsid w:val="003E0816"/>
    <w:rsid w:val="003E09A9"/>
    <w:rsid w:val="003E09CA"/>
    <w:rsid w:val="003E0A65"/>
    <w:rsid w:val="003E0AFE"/>
    <w:rsid w:val="003E0B5C"/>
    <w:rsid w:val="003E0C1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ED"/>
    <w:rsid w:val="003E2AC1"/>
    <w:rsid w:val="003E2B86"/>
    <w:rsid w:val="003E2B99"/>
    <w:rsid w:val="003E2C87"/>
    <w:rsid w:val="003E2C9E"/>
    <w:rsid w:val="003E3062"/>
    <w:rsid w:val="003E3135"/>
    <w:rsid w:val="003E3176"/>
    <w:rsid w:val="003E35FA"/>
    <w:rsid w:val="003E367A"/>
    <w:rsid w:val="003E36F8"/>
    <w:rsid w:val="003E38BD"/>
    <w:rsid w:val="003E3B40"/>
    <w:rsid w:val="003E3B44"/>
    <w:rsid w:val="003E3B86"/>
    <w:rsid w:val="003E3BCF"/>
    <w:rsid w:val="003E3C12"/>
    <w:rsid w:val="003E3E06"/>
    <w:rsid w:val="003E42AF"/>
    <w:rsid w:val="003E4404"/>
    <w:rsid w:val="003E44DA"/>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9E6"/>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99"/>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C48"/>
    <w:rsid w:val="003F3C4B"/>
    <w:rsid w:val="003F3CCD"/>
    <w:rsid w:val="003F3E99"/>
    <w:rsid w:val="003F3FA3"/>
    <w:rsid w:val="003F4140"/>
    <w:rsid w:val="003F424B"/>
    <w:rsid w:val="003F437C"/>
    <w:rsid w:val="003F43E7"/>
    <w:rsid w:val="003F4419"/>
    <w:rsid w:val="003F460C"/>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95E"/>
    <w:rsid w:val="00400A2E"/>
    <w:rsid w:val="00400CBB"/>
    <w:rsid w:val="00400EC9"/>
    <w:rsid w:val="00400EE2"/>
    <w:rsid w:val="0040140C"/>
    <w:rsid w:val="004017C2"/>
    <w:rsid w:val="004017E1"/>
    <w:rsid w:val="0040186E"/>
    <w:rsid w:val="00401A72"/>
    <w:rsid w:val="00401AF1"/>
    <w:rsid w:val="00401AF3"/>
    <w:rsid w:val="00401CD9"/>
    <w:rsid w:val="00401CDE"/>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3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D61"/>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2F27"/>
    <w:rsid w:val="0041300A"/>
    <w:rsid w:val="004130D2"/>
    <w:rsid w:val="004132AC"/>
    <w:rsid w:val="0041335B"/>
    <w:rsid w:val="0041338D"/>
    <w:rsid w:val="004134A2"/>
    <w:rsid w:val="004134A8"/>
    <w:rsid w:val="0041363A"/>
    <w:rsid w:val="00413664"/>
    <w:rsid w:val="00413788"/>
    <w:rsid w:val="0041379B"/>
    <w:rsid w:val="00413857"/>
    <w:rsid w:val="00413915"/>
    <w:rsid w:val="00413962"/>
    <w:rsid w:val="00413AC5"/>
    <w:rsid w:val="00413B68"/>
    <w:rsid w:val="004140B8"/>
    <w:rsid w:val="004140BF"/>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6E"/>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AD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B8A"/>
    <w:rsid w:val="00442CD8"/>
    <w:rsid w:val="00442DF7"/>
    <w:rsid w:val="004431B8"/>
    <w:rsid w:val="00443590"/>
    <w:rsid w:val="0044365B"/>
    <w:rsid w:val="00443AA0"/>
    <w:rsid w:val="00443AFF"/>
    <w:rsid w:val="00443C3C"/>
    <w:rsid w:val="00443F44"/>
    <w:rsid w:val="0044411E"/>
    <w:rsid w:val="0044419F"/>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14A"/>
    <w:rsid w:val="0045468A"/>
    <w:rsid w:val="004546B2"/>
    <w:rsid w:val="004549B8"/>
    <w:rsid w:val="00454D58"/>
    <w:rsid w:val="00454EA8"/>
    <w:rsid w:val="00454FA6"/>
    <w:rsid w:val="004550C4"/>
    <w:rsid w:val="004550DF"/>
    <w:rsid w:val="004552F4"/>
    <w:rsid w:val="0045548C"/>
    <w:rsid w:val="004555FE"/>
    <w:rsid w:val="004558DB"/>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BA7"/>
    <w:rsid w:val="00461CDD"/>
    <w:rsid w:val="004621E0"/>
    <w:rsid w:val="00462275"/>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52E"/>
    <w:rsid w:val="004645CA"/>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5E95"/>
    <w:rsid w:val="004660B2"/>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67FC9"/>
    <w:rsid w:val="004703AF"/>
    <w:rsid w:val="0047045F"/>
    <w:rsid w:val="004707B0"/>
    <w:rsid w:val="0047096A"/>
    <w:rsid w:val="004709A5"/>
    <w:rsid w:val="004709AC"/>
    <w:rsid w:val="00470A6A"/>
    <w:rsid w:val="00470BDA"/>
    <w:rsid w:val="00470C82"/>
    <w:rsid w:val="00470C87"/>
    <w:rsid w:val="00470CA2"/>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2BA"/>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C49"/>
    <w:rsid w:val="00491D5F"/>
    <w:rsid w:val="00491E2B"/>
    <w:rsid w:val="00491FAC"/>
    <w:rsid w:val="00492120"/>
    <w:rsid w:val="00492185"/>
    <w:rsid w:val="004925A4"/>
    <w:rsid w:val="00492809"/>
    <w:rsid w:val="00492813"/>
    <w:rsid w:val="004929A8"/>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6BB"/>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787"/>
    <w:rsid w:val="00497965"/>
    <w:rsid w:val="004A0119"/>
    <w:rsid w:val="004A0578"/>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2A"/>
    <w:rsid w:val="004A3C7E"/>
    <w:rsid w:val="004A3CCE"/>
    <w:rsid w:val="004A3FAA"/>
    <w:rsid w:val="004A4087"/>
    <w:rsid w:val="004A40EB"/>
    <w:rsid w:val="004A412E"/>
    <w:rsid w:val="004A45B9"/>
    <w:rsid w:val="004A46C1"/>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5B37"/>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086"/>
    <w:rsid w:val="004B71B9"/>
    <w:rsid w:val="004B73D4"/>
    <w:rsid w:val="004B76DC"/>
    <w:rsid w:val="004B7703"/>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74D"/>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213"/>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A9"/>
    <w:rsid w:val="004C66F2"/>
    <w:rsid w:val="004C687C"/>
    <w:rsid w:val="004C6903"/>
    <w:rsid w:val="004C6A78"/>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A"/>
    <w:rsid w:val="004D161D"/>
    <w:rsid w:val="004D1716"/>
    <w:rsid w:val="004D17B5"/>
    <w:rsid w:val="004D18A0"/>
    <w:rsid w:val="004D199D"/>
    <w:rsid w:val="004D1A69"/>
    <w:rsid w:val="004D1A7A"/>
    <w:rsid w:val="004D1D63"/>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3D47"/>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186"/>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DB6"/>
    <w:rsid w:val="004E5E1D"/>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E7C21"/>
    <w:rsid w:val="004F0082"/>
    <w:rsid w:val="004F00C4"/>
    <w:rsid w:val="004F0197"/>
    <w:rsid w:val="004F06EC"/>
    <w:rsid w:val="004F0800"/>
    <w:rsid w:val="004F0886"/>
    <w:rsid w:val="004F0D59"/>
    <w:rsid w:val="004F0E1E"/>
    <w:rsid w:val="004F1298"/>
    <w:rsid w:val="004F12B7"/>
    <w:rsid w:val="004F1326"/>
    <w:rsid w:val="004F1589"/>
    <w:rsid w:val="004F1787"/>
    <w:rsid w:val="004F17B4"/>
    <w:rsid w:val="004F1906"/>
    <w:rsid w:val="004F19CE"/>
    <w:rsid w:val="004F1A1F"/>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1C9"/>
    <w:rsid w:val="00501451"/>
    <w:rsid w:val="0050146F"/>
    <w:rsid w:val="00501647"/>
    <w:rsid w:val="00501AFB"/>
    <w:rsid w:val="00501BFF"/>
    <w:rsid w:val="00501CC2"/>
    <w:rsid w:val="00501CED"/>
    <w:rsid w:val="00501E84"/>
    <w:rsid w:val="005024A4"/>
    <w:rsid w:val="00502655"/>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C7C"/>
    <w:rsid w:val="00506E77"/>
    <w:rsid w:val="00506F0F"/>
    <w:rsid w:val="005070FA"/>
    <w:rsid w:val="005072FD"/>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AF1"/>
    <w:rsid w:val="00516B5A"/>
    <w:rsid w:val="00516C44"/>
    <w:rsid w:val="00517048"/>
    <w:rsid w:val="005170F4"/>
    <w:rsid w:val="005170FA"/>
    <w:rsid w:val="005172A6"/>
    <w:rsid w:val="00517440"/>
    <w:rsid w:val="00517619"/>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41"/>
    <w:rsid w:val="005271B1"/>
    <w:rsid w:val="005272FB"/>
    <w:rsid w:val="005273ED"/>
    <w:rsid w:val="00527486"/>
    <w:rsid w:val="005276AC"/>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B6E"/>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A22"/>
    <w:rsid w:val="00543BA2"/>
    <w:rsid w:val="00543D0B"/>
    <w:rsid w:val="00543DD8"/>
    <w:rsid w:val="00543F38"/>
    <w:rsid w:val="005440FF"/>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60E0"/>
    <w:rsid w:val="005460E9"/>
    <w:rsid w:val="005461D5"/>
    <w:rsid w:val="005461E9"/>
    <w:rsid w:val="005462CD"/>
    <w:rsid w:val="0054647D"/>
    <w:rsid w:val="0054651F"/>
    <w:rsid w:val="005466C4"/>
    <w:rsid w:val="0054671C"/>
    <w:rsid w:val="00546721"/>
    <w:rsid w:val="00546834"/>
    <w:rsid w:val="00546850"/>
    <w:rsid w:val="00546886"/>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AB"/>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1F04"/>
    <w:rsid w:val="005620F4"/>
    <w:rsid w:val="00562479"/>
    <w:rsid w:val="005624CA"/>
    <w:rsid w:val="00562565"/>
    <w:rsid w:val="005625B7"/>
    <w:rsid w:val="005625CD"/>
    <w:rsid w:val="005625F3"/>
    <w:rsid w:val="005626AE"/>
    <w:rsid w:val="00562DAB"/>
    <w:rsid w:val="00562EA2"/>
    <w:rsid w:val="00562EEE"/>
    <w:rsid w:val="00563275"/>
    <w:rsid w:val="00563347"/>
    <w:rsid w:val="0056344C"/>
    <w:rsid w:val="005634EB"/>
    <w:rsid w:val="005635C4"/>
    <w:rsid w:val="00563673"/>
    <w:rsid w:val="00563877"/>
    <w:rsid w:val="00563928"/>
    <w:rsid w:val="00563965"/>
    <w:rsid w:val="00563AC0"/>
    <w:rsid w:val="00563AEE"/>
    <w:rsid w:val="00563C65"/>
    <w:rsid w:val="00563D51"/>
    <w:rsid w:val="00563E36"/>
    <w:rsid w:val="00563E52"/>
    <w:rsid w:val="00563ECC"/>
    <w:rsid w:val="00564179"/>
    <w:rsid w:val="0056434B"/>
    <w:rsid w:val="00564811"/>
    <w:rsid w:val="00564967"/>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1E"/>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5DD"/>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86"/>
    <w:rsid w:val="005829B6"/>
    <w:rsid w:val="00582BC3"/>
    <w:rsid w:val="00582BF3"/>
    <w:rsid w:val="00582C7B"/>
    <w:rsid w:val="00582CD4"/>
    <w:rsid w:val="00582DED"/>
    <w:rsid w:val="00582E21"/>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5D"/>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EB0"/>
    <w:rsid w:val="00590F7F"/>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09"/>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804"/>
    <w:rsid w:val="005A1971"/>
    <w:rsid w:val="005A1C38"/>
    <w:rsid w:val="005A1D78"/>
    <w:rsid w:val="005A1F62"/>
    <w:rsid w:val="005A21C2"/>
    <w:rsid w:val="005A2506"/>
    <w:rsid w:val="005A2874"/>
    <w:rsid w:val="005A296D"/>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CF"/>
    <w:rsid w:val="005A608F"/>
    <w:rsid w:val="005A6175"/>
    <w:rsid w:val="005A61A5"/>
    <w:rsid w:val="005A61C4"/>
    <w:rsid w:val="005A61CF"/>
    <w:rsid w:val="005A61D3"/>
    <w:rsid w:val="005A622C"/>
    <w:rsid w:val="005A63DF"/>
    <w:rsid w:val="005A63ED"/>
    <w:rsid w:val="005A65F8"/>
    <w:rsid w:val="005A66B8"/>
    <w:rsid w:val="005A69AE"/>
    <w:rsid w:val="005A6B3E"/>
    <w:rsid w:val="005A6D00"/>
    <w:rsid w:val="005A6D0B"/>
    <w:rsid w:val="005A6ECB"/>
    <w:rsid w:val="005A7203"/>
    <w:rsid w:val="005A72A2"/>
    <w:rsid w:val="005A76A0"/>
    <w:rsid w:val="005A7709"/>
    <w:rsid w:val="005A772C"/>
    <w:rsid w:val="005A79C1"/>
    <w:rsid w:val="005A7A68"/>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8C0"/>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10"/>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B7B"/>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9E5"/>
    <w:rsid w:val="005D4A6D"/>
    <w:rsid w:val="005D4AC0"/>
    <w:rsid w:val="005D4CC1"/>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03"/>
    <w:rsid w:val="005E029C"/>
    <w:rsid w:val="005E0323"/>
    <w:rsid w:val="005E0495"/>
    <w:rsid w:val="005E055C"/>
    <w:rsid w:val="005E05A1"/>
    <w:rsid w:val="005E0727"/>
    <w:rsid w:val="005E07F2"/>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35F"/>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292"/>
    <w:rsid w:val="005E43C4"/>
    <w:rsid w:val="005E4439"/>
    <w:rsid w:val="005E45CC"/>
    <w:rsid w:val="005E4605"/>
    <w:rsid w:val="005E4907"/>
    <w:rsid w:val="005E49DD"/>
    <w:rsid w:val="005E4A9B"/>
    <w:rsid w:val="005E4BE3"/>
    <w:rsid w:val="005E4DAE"/>
    <w:rsid w:val="005E4FB2"/>
    <w:rsid w:val="005E5236"/>
    <w:rsid w:val="005E57FF"/>
    <w:rsid w:val="005E5803"/>
    <w:rsid w:val="005E58AC"/>
    <w:rsid w:val="005E5DF5"/>
    <w:rsid w:val="005E5E6B"/>
    <w:rsid w:val="005E6009"/>
    <w:rsid w:val="005E6026"/>
    <w:rsid w:val="005E62E5"/>
    <w:rsid w:val="005E6584"/>
    <w:rsid w:val="005E659E"/>
    <w:rsid w:val="005E6BA0"/>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A01"/>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5FFD"/>
    <w:rsid w:val="005F6CEE"/>
    <w:rsid w:val="005F6E59"/>
    <w:rsid w:val="005F6F79"/>
    <w:rsid w:val="005F7339"/>
    <w:rsid w:val="005F740F"/>
    <w:rsid w:val="005F755D"/>
    <w:rsid w:val="005F7642"/>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EA1"/>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7E"/>
    <w:rsid w:val="00607D8F"/>
    <w:rsid w:val="00607F28"/>
    <w:rsid w:val="00607F5D"/>
    <w:rsid w:val="00607FE7"/>
    <w:rsid w:val="00610045"/>
    <w:rsid w:val="006103A6"/>
    <w:rsid w:val="0061067C"/>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F3E"/>
    <w:rsid w:val="0061204F"/>
    <w:rsid w:val="006121CE"/>
    <w:rsid w:val="006121E7"/>
    <w:rsid w:val="0061230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8F7"/>
    <w:rsid w:val="00614B71"/>
    <w:rsid w:val="00614F39"/>
    <w:rsid w:val="00615035"/>
    <w:rsid w:val="0061513A"/>
    <w:rsid w:val="00615161"/>
    <w:rsid w:val="0061522A"/>
    <w:rsid w:val="00615562"/>
    <w:rsid w:val="0061561E"/>
    <w:rsid w:val="00615832"/>
    <w:rsid w:val="00615A18"/>
    <w:rsid w:val="00615B54"/>
    <w:rsid w:val="00615B6E"/>
    <w:rsid w:val="00615D21"/>
    <w:rsid w:val="00615F61"/>
    <w:rsid w:val="00616369"/>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00A"/>
    <w:rsid w:val="0062217E"/>
    <w:rsid w:val="006221B9"/>
    <w:rsid w:val="0062235D"/>
    <w:rsid w:val="00622522"/>
    <w:rsid w:val="00622635"/>
    <w:rsid w:val="006226D1"/>
    <w:rsid w:val="00622816"/>
    <w:rsid w:val="006228D1"/>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CEE"/>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793"/>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6F10"/>
    <w:rsid w:val="006371D0"/>
    <w:rsid w:val="0063733A"/>
    <w:rsid w:val="0063735B"/>
    <w:rsid w:val="006374FC"/>
    <w:rsid w:val="006376A7"/>
    <w:rsid w:val="00637984"/>
    <w:rsid w:val="006379E1"/>
    <w:rsid w:val="00637C37"/>
    <w:rsid w:val="00637D5C"/>
    <w:rsid w:val="00637FC8"/>
    <w:rsid w:val="0064007C"/>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C89"/>
    <w:rsid w:val="00644E27"/>
    <w:rsid w:val="00644EC6"/>
    <w:rsid w:val="00644F90"/>
    <w:rsid w:val="00644FFE"/>
    <w:rsid w:val="006450A2"/>
    <w:rsid w:val="006450BE"/>
    <w:rsid w:val="006450FE"/>
    <w:rsid w:val="00645284"/>
    <w:rsid w:val="006452AB"/>
    <w:rsid w:val="00645687"/>
    <w:rsid w:val="00645775"/>
    <w:rsid w:val="00645D98"/>
    <w:rsid w:val="00645DCE"/>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104"/>
    <w:rsid w:val="0065142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07"/>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C3C"/>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3912"/>
    <w:rsid w:val="006643DA"/>
    <w:rsid w:val="00664435"/>
    <w:rsid w:val="0066447F"/>
    <w:rsid w:val="006645F9"/>
    <w:rsid w:val="0066477D"/>
    <w:rsid w:val="0066495D"/>
    <w:rsid w:val="0066498E"/>
    <w:rsid w:val="00664EEF"/>
    <w:rsid w:val="0066510B"/>
    <w:rsid w:val="006651E9"/>
    <w:rsid w:val="006653C0"/>
    <w:rsid w:val="006655C8"/>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5F"/>
    <w:rsid w:val="00667AC5"/>
    <w:rsid w:val="00667CF7"/>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D9"/>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0E8"/>
    <w:rsid w:val="00685184"/>
    <w:rsid w:val="006851BE"/>
    <w:rsid w:val="006853E9"/>
    <w:rsid w:val="00685506"/>
    <w:rsid w:val="006855F2"/>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451"/>
    <w:rsid w:val="00687620"/>
    <w:rsid w:val="00687914"/>
    <w:rsid w:val="00687A4B"/>
    <w:rsid w:val="00687D35"/>
    <w:rsid w:val="00687F26"/>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21"/>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02F"/>
    <w:rsid w:val="00696140"/>
    <w:rsid w:val="00696192"/>
    <w:rsid w:val="00696252"/>
    <w:rsid w:val="0069676E"/>
    <w:rsid w:val="006968C0"/>
    <w:rsid w:val="006968E1"/>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87C"/>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8E"/>
    <w:rsid w:val="006B25D8"/>
    <w:rsid w:val="006B25FE"/>
    <w:rsid w:val="006B264C"/>
    <w:rsid w:val="006B2686"/>
    <w:rsid w:val="006B27D8"/>
    <w:rsid w:val="006B2A53"/>
    <w:rsid w:val="006B2AAD"/>
    <w:rsid w:val="006B2E90"/>
    <w:rsid w:val="006B2EE2"/>
    <w:rsid w:val="006B2F30"/>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9CB"/>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2EBC"/>
    <w:rsid w:val="006C2FC4"/>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6E3"/>
    <w:rsid w:val="006C5BE0"/>
    <w:rsid w:val="006C6114"/>
    <w:rsid w:val="006C6296"/>
    <w:rsid w:val="006C654F"/>
    <w:rsid w:val="006C6964"/>
    <w:rsid w:val="006C6CA7"/>
    <w:rsid w:val="006C6E27"/>
    <w:rsid w:val="006C7063"/>
    <w:rsid w:val="006C72E7"/>
    <w:rsid w:val="006C75A3"/>
    <w:rsid w:val="006C7669"/>
    <w:rsid w:val="006C7825"/>
    <w:rsid w:val="006C7BB4"/>
    <w:rsid w:val="006C7C5C"/>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2ED"/>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5A2"/>
    <w:rsid w:val="006E173F"/>
    <w:rsid w:val="006E1A02"/>
    <w:rsid w:val="006E1B26"/>
    <w:rsid w:val="006E1D88"/>
    <w:rsid w:val="006E1FC6"/>
    <w:rsid w:val="006E20C0"/>
    <w:rsid w:val="006E2197"/>
    <w:rsid w:val="006E229D"/>
    <w:rsid w:val="006E22B0"/>
    <w:rsid w:val="006E2505"/>
    <w:rsid w:val="006E264C"/>
    <w:rsid w:val="006E276B"/>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F7"/>
    <w:rsid w:val="006E49B4"/>
    <w:rsid w:val="006E4A05"/>
    <w:rsid w:val="006E4A69"/>
    <w:rsid w:val="006E4D0A"/>
    <w:rsid w:val="006E4D46"/>
    <w:rsid w:val="006E4D74"/>
    <w:rsid w:val="006E4DBB"/>
    <w:rsid w:val="006E4EA0"/>
    <w:rsid w:val="006E4F6D"/>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B83"/>
    <w:rsid w:val="00705F36"/>
    <w:rsid w:val="00705F6A"/>
    <w:rsid w:val="0070604E"/>
    <w:rsid w:val="007061DF"/>
    <w:rsid w:val="0070623C"/>
    <w:rsid w:val="00706776"/>
    <w:rsid w:val="00706A3C"/>
    <w:rsid w:val="00706B79"/>
    <w:rsid w:val="00706FD9"/>
    <w:rsid w:val="00707602"/>
    <w:rsid w:val="00707697"/>
    <w:rsid w:val="0070771A"/>
    <w:rsid w:val="00707775"/>
    <w:rsid w:val="00707A95"/>
    <w:rsid w:val="00707B2B"/>
    <w:rsid w:val="00707CEE"/>
    <w:rsid w:val="00707DAA"/>
    <w:rsid w:val="00707E6B"/>
    <w:rsid w:val="00707F84"/>
    <w:rsid w:val="007101ED"/>
    <w:rsid w:val="0071027D"/>
    <w:rsid w:val="00710439"/>
    <w:rsid w:val="00710592"/>
    <w:rsid w:val="0071083D"/>
    <w:rsid w:val="0071087B"/>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323"/>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D6D"/>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DD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478"/>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9D7"/>
    <w:rsid w:val="007319E8"/>
    <w:rsid w:val="00731A12"/>
    <w:rsid w:val="00731A3F"/>
    <w:rsid w:val="00731B23"/>
    <w:rsid w:val="00731B8A"/>
    <w:rsid w:val="00731E9E"/>
    <w:rsid w:val="0073210B"/>
    <w:rsid w:val="00732191"/>
    <w:rsid w:val="00732476"/>
    <w:rsid w:val="00732789"/>
    <w:rsid w:val="00732827"/>
    <w:rsid w:val="0073291B"/>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06E"/>
    <w:rsid w:val="007342F9"/>
    <w:rsid w:val="00734368"/>
    <w:rsid w:val="007343A0"/>
    <w:rsid w:val="00734455"/>
    <w:rsid w:val="0073459C"/>
    <w:rsid w:val="00734647"/>
    <w:rsid w:val="00734688"/>
    <w:rsid w:val="007346B8"/>
    <w:rsid w:val="007346F5"/>
    <w:rsid w:val="00734783"/>
    <w:rsid w:val="00734845"/>
    <w:rsid w:val="00734C5B"/>
    <w:rsid w:val="00734F94"/>
    <w:rsid w:val="00735148"/>
    <w:rsid w:val="00735167"/>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92A"/>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1F"/>
    <w:rsid w:val="00750F6F"/>
    <w:rsid w:val="00751089"/>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32A"/>
    <w:rsid w:val="00753595"/>
    <w:rsid w:val="00753DF9"/>
    <w:rsid w:val="00753E8B"/>
    <w:rsid w:val="00754011"/>
    <w:rsid w:val="00754136"/>
    <w:rsid w:val="0075477F"/>
    <w:rsid w:val="007549AE"/>
    <w:rsid w:val="00754A4D"/>
    <w:rsid w:val="00754A7F"/>
    <w:rsid w:val="00754AEF"/>
    <w:rsid w:val="00754DF8"/>
    <w:rsid w:val="00754E54"/>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8A9"/>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8E4"/>
    <w:rsid w:val="00764924"/>
    <w:rsid w:val="00764AE6"/>
    <w:rsid w:val="00764CE0"/>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8FF"/>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C1"/>
    <w:rsid w:val="007828D8"/>
    <w:rsid w:val="007829CD"/>
    <w:rsid w:val="00782C19"/>
    <w:rsid w:val="00782C85"/>
    <w:rsid w:val="007832D3"/>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33E"/>
    <w:rsid w:val="0078748A"/>
    <w:rsid w:val="007874A7"/>
    <w:rsid w:val="00787585"/>
    <w:rsid w:val="007875E4"/>
    <w:rsid w:val="00787943"/>
    <w:rsid w:val="00787BA1"/>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834"/>
    <w:rsid w:val="007949F2"/>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4A8"/>
    <w:rsid w:val="007A0584"/>
    <w:rsid w:val="007A05EC"/>
    <w:rsid w:val="007A0865"/>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1B6"/>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768"/>
    <w:rsid w:val="007C283A"/>
    <w:rsid w:val="007C2A0D"/>
    <w:rsid w:val="007C2B4C"/>
    <w:rsid w:val="007C2F0E"/>
    <w:rsid w:val="007C30F3"/>
    <w:rsid w:val="007C3281"/>
    <w:rsid w:val="007C3330"/>
    <w:rsid w:val="007C3360"/>
    <w:rsid w:val="007C33DF"/>
    <w:rsid w:val="007C3530"/>
    <w:rsid w:val="007C35CE"/>
    <w:rsid w:val="007C374C"/>
    <w:rsid w:val="007C3823"/>
    <w:rsid w:val="007C382B"/>
    <w:rsid w:val="007C3841"/>
    <w:rsid w:val="007C3940"/>
    <w:rsid w:val="007C3B52"/>
    <w:rsid w:val="007C403E"/>
    <w:rsid w:val="007C40EE"/>
    <w:rsid w:val="007C47BD"/>
    <w:rsid w:val="007C5171"/>
    <w:rsid w:val="007C5303"/>
    <w:rsid w:val="007C552E"/>
    <w:rsid w:val="007C575B"/>
    <w:rsid w:val="007C5904"/>
    <w:rsid w:val="007C59BF"/>
    <w:rsid w:val="007C5B95"/>
    <w:rsid w:val="007C5E85"/>
    <w:rsid w:val="007C5EA8"/>
    <w:rsid w:val="007C5EC4"/>
    <w:rsid w:val="007C620C"/>
    <w:rsid w:val="007C6229"/>
    <w:rsid w:val="007C6247"/>
    <w:rsid w:val="007C6361"/>
    <w:rsid w:val="007C65C9"/>
    <w:rsid w:val="007C6687"/>
    <w:rsid w:val="007C6818"/>
    <w:rsid w:val="007C692A"/>
    <w:rsid w:val="007C6998"/>
    <w:rsid w:val="007C69F2"/>
    <w:rsid w:val="007C6E09"/>
    <w:rsid w:val="007C72C0"/>
    <w:rsid w:val="007C7324"/>
    <w:rsid w:val="007C75D0"/>
    <w:rsid w:val="007C76A9"/>
    <w:rsid w:val="007C76FB"/>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02"/>
    <w:rsid w:val="007D64EE"/>
    <w:rsid w:val="007D6646"/>
    <w:rsid w:val="007D66BE"/>
    <w:rsid w:val="007D6731"/>
    <w:rsid w:val="007D6C11"/>
    <w:rsid w:val="007D6E1B"/>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2A0"/>
    <w:rsid w:val="007E15B9"/>
    <w:rsid w:val="007E1AC8"/>
    <w:rsid w:val="007E1BEA"/>
    <w:rsid w:val="007E21B3"/>
    <w:rsid w:val="007E2222"/>
    <w:rsid w:val="007E239B"/>
    <w:rsid w:val="007E2633"/>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14"/>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8EA"/>
    <w:rsid w:val="007E591F"/>
    <w:rsid w:val="007E5A63"/>
    <w:rsid w:val="007E5CC1"/>
    <w:rsid w:val="007E5D56"/>
    <w:rsid w:val="007E66E3"/>
    <w:rsid w:val="007E673C"/>
    <w:rsid w:val="007E68A9"/>
    <w:rsid w:val="007E6B5E"/>
    <w:rsid w:val="007E6D0A"/>
    <w:rsid w:val="007E6DA4"/>
    <w:rsid w:val="007E6E5E"/>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1C"/>
    <w:rsid w:val="00803FEC"/>
    <w:rsid w:val="00804032"/>
    <w:rsid w:val="00804103"/>
    <w:rsid w:val="008041DE"/>
    <w:rsid w:val="008049C7"/>
    <w:rsid w:val="00804AB7"/>
    <w:rsid w:val="00804DE2"/>
    <w:rsid w:val="00804DF1"/>
    <w:rsid w:val="0080516B"/>
    <w:rsid w:val="008053B7"/>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81B"/>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4FC"/>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4AD"/>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85"/>
    <w:rsid w:val="00833317"/>
    <w:rsid w:val="00833338"/>
    <w:rsid w:val="00833348"/>
    <w:rsid w:val="0083362D"/>
    <w:rsid w:val="00833791"/>
    <w:rsid w:val="00833817"/>
    <w:rsid w:val="008339C5"/>
    <w:rsid w:val="00833FAE"/>
    <w:rsid w:val="008345DC"/>
    <w:rsid w:val="0083469D"/>
    <w:rsid w:val="008348CC"/>
    <w:rsid w:val="00834A2E"/>
    <w:rsid w:val="00834AC4"/>
    <w:rsid w:val="00834DB7"/>
    <w:rsid w:val="00835177"/>
    <w:rsid w:val="008351A1"/>
    <w:rsid w:val="008354CC"/>
    <w:rsid w:val="00835593"/>
    <w:rsid w:val="00835651"/>
    <w:rsid w:val="008359D6"/>
    <w:rsid w:val="00835BF0"/>
    <w:rsid w:val="00835CDA"/>
    <w:rsid w:val="00835F1D"/>
    <w:rsid w:val="008361D1"/>
    <w:rsid w:val="0083630F"/>
    <w:rsid w:val="0083634E"/>
    <w:rsid w:val="00836419"/>
    <w:rsid w:val="0083659F"/>
    <w:rsid w:val="00836797"/>
    <w:rsid w:val="00836BA4"/>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1FF"/>
    <w:rsid w:val="0085027B"/>
    <w:rsid w:val="008502BC"/>
    <w:rsid w:val="008502E9"/>
    <w:rsid w:val="00850387"/>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1DD"/>
    <w:rsid w:val="008542F8"/>
    <w:rsid w:val="0085442A"/>
    <w:rsid w:val="008544C6"/>
    <w:rsid w:val="008545DC"/>
    <w:rsid w:val="008549A5"/>
    <w:rsid w:val="00854A68"/>
    <w:rsid w:val="00854A7B"/>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2D0"/>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5D9"/>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BB3"/>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16"/>
    <w:rsid w:val="00891368"/>
    <w:rsid w:val="008914D9"/>
    <w:rsid w:val="008914FF"/>
    <w:rsid w:val="00891B22"/>
    <w:rsid w:val="00891B51"/>
    <w:rsid w:val="00891B6E"/>
    <w:rsid w:val="00891B74"/>
    <w:rsid w:val="00891C50"/>
    <w:rsid w:val="00891C80"/>
    <w:rsid w:val="00891CB7"/>
    <w:rsid w:val="00891CE2"/>
    <w:rsid w:val="00891F59"/>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377"/>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AF7"/>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AED"/>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E9C"/>
    <w:rsid w:val="008C6198"/>
    <w:rsid w:val="008C629D"/>
    <w:rsid w:val="008C62F6"/>
    <w:rsid w:val="008C63C3"/>
    <w:rsid w:val="008C681C"/>
    <w:rsid w:val="008C69B8"/>
    <w:rsid w:val="008C6AD7"/>
    <w:rsid w:val="008C6B5B"/>
    <w:rsid w:val="008C6B9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4FD3"/>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C89"/>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980"/>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CD"/>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B26"/>
    <w:rsid w:val="008F1D24"/>
    <w:rsid w:val="008F1D6A"/>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87B"/>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7D0"/>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49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2B0"/>
    <w:rsid w:val="009343BF"/>
    <w:rsid w:val="00934499"/>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194"/>
    <w:rsid w:val="00936313"/>
    <w:rsid w:val="009363C8"/>
    <w:rsid w:val="009367A3"/>
    <w:rsid w:val="009368A3"/>
    <w:rsid w:val="0093697E"/>
    <w:rsid w:val="00936B3D"/>
    <w:rsid w:val="00936B99"/>
    <w:rsid w:val="00936C02"/>
    <w:rsid w:val="00936E36"/>
    <w:rsid w:val="00936FCF"/>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1309"/>
    <w:rsid w:val="00941528"/>
    <w:rsid w:val="0094152B"/>
    <w:rsid w:val="00941780"/>
    <w:rsid w:val="00941887"/>
    <w:rsid w:val="009418D6"/>
    <w:rsid w:val="00941A07"/>
    <w:rsid w:val="00941A46"/>
    <w:rsid w:val="00941D03"/>
    <w:rsid w:val="00941DA9"/>
    <w:rsid w:val="00941E7D"/>
    <w:rsid w:val="00941F29"/>
    <w:rsid w:val="00941F39"/>
    <w:rsid w:val="00942026"/>
    <w:rsid w:val="0094238F"/>
    <w:rsid w:val="009424D9"/>
    <w:rsid w:val="0094287A"/>
    <w:rsid w:val="009428BC"/>
    <w:rsid w:val="00942983"/>
    <w:rsid w:val="009429BE"/>
    <w:rsid w:val="00942C53"/>
    <w:rsid w:val="00942D70"/>
    <w:rsid w:val="00942E6A"/>
    <w:rsid w:val="0094315B"/>
    <w:rsid w:val="00943320"/>
    <w:rsid w:val="009433EC"/>
    <w:rsid w:val="009435B9"/>
    <w:rsid w:val="009435EE"/>
    <w:rsid w:val="0094388B"/>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4E8"/>
    <w:rsid w:val="00946670"/>
    <w:rsid w:val="0094678A"/>
    <w:rsid w:val="00946939"/>
    <w:rsid w:val="009470EE"/>
    <w:rsid w:val="00947282"/>
    <w:rsid w:val="009477FA"/>
    <w:rsid w:val="009478D0"/>
    <w:rsid w:val="00947966"/>
    <w:rsid w:val="00947A81"/>
    <w:rsid w:val="00947A95"/>
    <w:rsid w:val="00947C92"/>
    <w:rsid w:val="00947D92"/>
    <w:rsid w:val="00947F21"/>
    <w:rsid w:val="0095010D"/>
    <w:rsid w:val="0095022C"/>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B7A"/>
    <w:rsid w:val="00953C6A"/>
    <w:rsid w:val="00953DFD"/>
    <w:rsid w:val="0095417E"/>
    <w:rsid w:val="00954209"/>
    <w:rsid w:val="00954219"/>
    <w:rsid w:val="0095426E"/>
    <w:rsid w:val="009542B1"/>
    <w:rsid w:val="00954343"/>
    <w:rsid w:val="00954424"/>
    <w:rsid w:val="009545F0"/>
    <w:rsid w:val="009547EF"/>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5A3"/>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05E"/>
    <w:rsid w:val="009623A3"/>
    <w:rsid w:val="009623AE"/>
    <w:rsid w:val="00962803"/>
    <w:rsid w:val="0096290A"/>
    <w:rsid w:val="00962EBD"/>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540"/>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2A6"/>
    <w:rsid w:val="00993518"/>
    <w:rsid w:val="00993625"/>
    <w:rsid w:val="009938B4"/>
    <w:rsid w:val="00993B97"/>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2C7"/>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47"/>
    <w:rsid w:val="009A1DCC"/>
    <w:rsid w:val="009A1DD5"/>
    <w:rsid w:val="009A23C4"/>
    <w:rsid w:val="009A25CD"/>
    <w:rsid w:val="009A2709"/>
    <w:rsid w:val="009A27A2"/>
    <w:rsid w:val="009A2A1A"/>
    <w:rsid w:val="009A2AE3"/>
    <w:rsid w:val="009A2B1B"/>
    <w:rsid w:val="009A2C52"/>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D87"/>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4F9"/>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81"/>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B6"/>
    <w:rsid w:val="009D40DB"/>
    <w:rsid w:val="009D416F"/>
    <w:rsid w:val="009D451C"/>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E68"/>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D7FDB"/>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7F"/>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B2"/>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BA9"/>
    <w:rsid w:val="00A01BF9"/>
    <w:rsid w:val="00A01E0D"/>
    <w:rsid w:val="00A01E96"/>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4CB"/>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D80"/>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8C3"/>
    <w:rsid w:val="00A14A41"/>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8D"/>
    <w:rsid w:val="00A23ACE"/>
    <w:rsid w:val="00A23B40"/>
    <w:rsid w:val="00A23E15"/>
    <w:rsid w:val="00A23EAE"/>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351"/>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7E9"/>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337"/>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41"/>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30B"/>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7A1"/>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2D17"/>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CB"/>
    <w:rsid w:val="00A707F5"/>
    <w:rsid w:val="00A70867"/>
    <w:rsid w:val="00A70881"/>
    <w:rsid w:val="00A70BC6"/>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DC4"/>
    <w:rsid w:val="00A82F02"/>
    <w:rsid w:val="00A8315C"/>
    <w:rsid w:val="00A83524"/>
    <w:rsid w:val="00A83578"/>
    <w:rsid w:val="00A835AC"/>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64"/>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24F"/>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A94"/>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BA5"/>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25"/>
    <w:rsid w:val="00AC3B46"/>
    <w:rsid w:val="00AC3B4E"/>
    <w:rsid w:val="00AC3D8F"/>
    <w:rsid w:val="00AC3DBA"/>
    <w:rsid w:val="00AC4059"/>
    <w:rsid w:val="00AC4209"/>
    <w:rsid w:val="00AC428B"/>
    <w:rsid w:val="00AC435B"/>
    <w:rsid w:val="00AC4547"/>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CB5"/>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3A1"/>
    <w:rsid w:val="00AE06BB"/>
    <w:rsid w:val="00AE09EB"/>
    <w:rsid w:val="00AE0CC7"/>
    <w:rsid w:val="00AE0EEB"/>
    <w:rsid w:val="00AE13B5"/>
    <w:rsid w:val="00AE173D"/>
    <w:rsid w:val="00AE1805"/>
    <w:rsid w:val="00AE1AB8"/>
    <w:rsid w:val="00AE1B3E"/>
    <w:rsid w:val="00AE1B62"/>
    <w:rsid w:val="00AE1EA4"/>
    <w:rsid w:val="00AE2040"/>
    <w:rsid w:val="00AE22BB"/>
    <w:rsid w:val="00AE22F9"/>
    <w:rsid w:val="00AE241F"/>
    <w:rsid w:val="00AE247E"/>
    <w:rsid w:val="00AE264A"/>
    <w:rsid w:val="00AE2780"/>
    <w:rsid w:val="00AE2BD7"/>
    <w:rsid w:val="00AE2D8B"/>
    <w:rsid w:val="00AE2E5C"/>
    <w:rsid w:val="00AE32C2"/>
    <w:rsid w:val="00AE3531"/>
    <w:rsid w:val="00AE38BF"/>
    <w:rsid w:val="00AE3A49"/>
    <w:rsid w:val="00AE3BE4"/>
    <w:rsid w:val="00AE4459"/>
    <w:rsid w:val="00AE45A5"/>
    <w:rsid w:val="00AE48FF"/>
    <w:rsid w:val="00AE4BBC"/>
    <w:rsid w:val="00AE4CE0"/>
    <w:rsid w:val="00AE4E6A"/>
    <w:rsid w:val="00AE4F77"/>
    <w:rsid w:val="00AE5184"/>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50"/>
    <w:rsid w:val="00AE6E85"/>
    <w:rsid w:val="00AE705B"/>
    <w:rsid w:val="00AE71A1"/>
    <w:rsid w:val="00AE71CA"/>
    <w:rsid w:val="00AE71F1"/>
    <w:rsid w:val="00AE731C"/>
    <w:rsid w:val="00AE75CB"/>
    <w:rsid w:val="00AE7756"/>
    <w:rsid w:val="00AE7947"/>
    <w:rsid w:val="00AE7A9A"/>
    <w:rsid w:val="00AE7B14"/>
    <w:rsid w:val="00AE7E7F"/>
    <w:rsid w:val="00AE7FF5"/>
    <w:rsid w:val="00AF009C"/>
    <w:rsid w:val="00AF0318"/>
    <w:rsid w:val="00AF039C"/>
    <w:rsid w:val="00AF052E"/>
    <w:rsid w:val="00AF06F0"/>
    <w:rsid w:val="00AF087B"/>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2F54"/>
    <w:rsid w:val="00AF3269"/>
    <w:rsid w:val="00AF349B"/>
    <w:rsid w:val="00AF34A6"/>
    <w:rsid w:val="00AF34B0"/>
    <w:rsid w:val="00AF3699"/>
    <w:rsid w:val="00AF393A"/>
    <w:rsid w:val="00AF39F9"/>
    <w:rsid w:val="00AF3C64"/>
    <w:rsid w:val="00AF3D4F"/>
    <w:rsid w:val="00AF3DA4"/>
    <w:rsid w:val="00AF3F93"/>
    <w:rsid w:val="00AF411E"/>
    <w:rsid w:val="00AF4254"/>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DDB"/>
    <w:rsid w:val="00AF6E9C"/>
    <w:rsid w:val="00AF7577"/>
    <w:rsid w:val="00AF75DB"/>
    <w:rsid w:val="00AF766C"/>
    <w:rsid w:val="00AF76C5"/>
    <w:rsid w:val="00AF795A"/>
    <w:rsid w:val="00AF7C1E"/>
    <w:rsid w:val="00AF7DEF"/>
    <w:rsid w:val="00AF7FE1"/>
    <w:rsid w:val="00B0050A"/>
    <w:rsid w:val="00B006A0"/>
    <w:rsid w:val="00B006E4"/>
    <w:rsid w:val="00B0087A"/>
    <w:rsid w:val="00B00A13"/>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19A"/>
    <w:rsid w:val="00B02210"/>
    <w:rsid w:val="00B02351"/>
    <w:rsid w:val="00B023FC"/>
    <w:rsid w:val="00B024BD"/>
    <w:rsid w:val="00B02606"/>
    <w:rsid w:val="00B0266B"/>
    <w:rsid w:val="00B02698"/>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C5"/>
    <w:rsid w:val="00B07EDB"/>
    <w:rsid w:val="00B07F3C"/>
    <w:rsid w:val="00B1022A"/>
    <w:rsid w:val="00B1031E"/>
    <w:rsid w:val="00B1049C"/>
    <w:rsid w:val="00B104CE"/>
    <w:rsid w:val="00B10528"/>
    <w:rsid w:val="00B10799"/>
    <w:rsid w:val="00B1079B"/>
    <w:rsid w:val="00B1083C"/>
    <w:rsid w:val="00B108AF"/>
    <w:rsid w:val="00B108CC"/>
    <w:rsid w:val="00B10B55"/>
    <w:rsid w:val="00B10C67"/>
    <w:rsid w:val="00B10E02"/>
    <w:rsid w:val="00B11013"/>
    <w:rsid w:val="00B1106B"/>
    <w:rsid w:val="00B11483"/>
    <w:rsid w:val="00B1175F"/>
    <w:rsid w:val="00B1188B"/>
    <w:rsid w:val="00B118F9"/>
    <w:rsid w:val="00B1195B"/>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DAB"/>
    <w:rsid w:val="00B14E12"/>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772"/>
    <w:rsid w:val="00B179DB"/>
    <w:rsid w:val="00B17BBF"/>
    <w:rsid w:val="00B17C92"/>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FD5"/>
    <w:rsid w:val="00B23021"/>
    <w:rsid w:val="00B23165"/>
    <w:rsid w:val="00B23367"/>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BB5"/>
    <w:rsid w:val="00B27C73"/>
    <w:rsid w:val="00B27D04"/>
    <w:rsid w:val="00B27EDF"/>
    <w:rsid w:val="00B30479"/>
    <w:rsid w:val="00B3062C"/>
    <w:rsid w:val="00B3063F"/>
    <w:rsid w:val="00B30852"/>
    <w:rsid w:val="00B30917"/>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49"/>
    <w:rsid w:val="00B33A90"/>
    <w:rsid w:val="00B33B6D"/>
    <w:rsid w:val="00B33F2B"/>
    <w:rsid w:val="00B33FF1"/>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9D1"/>
    <w:rsid w:val="00B37BDC"/>
    <w:rsid w:val="00B37C49"/>
    <w:rsid w:val="00B37E6A"/>
    <w:rsid w:val="00B37E91"/>
    <w:rsid w:val="00B37FFD"/>
    <w:rsid w:val="00B401B5"/>
    <w:rsid w:val="00B4022C"/>
    <w:rsid w:val="00B4027F"/>
    <w:rsid w:val="00B4053D"/>
    <w:rsid w:val="00B40689"/>
    <w:rsid w:val="00B4076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046"/>
    <w:rsid w:val="00B43398"/>
    <w:rsid w:val="00B4348F"/>
    <w:rsid w:val="00B434B1"/>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0E5"/>
    <w:rsid w:val="00B47115"/>
    <w:rsid w:val="00B47198"/>
    <w:rsid w:val="00B47289"/>
    <w:rsid w:val="00B47778"/>
    <w:rsid w:val="00B4778D"/>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108"/>
    <w:rsid w:val="00B6018F"/>
    <w:rsid w:val="00B60526"/>
    <w:rsid w:val="00B60535"/>
    <w:rsid w:val="00B606C4"/>
    <w:rsid w:val="00B60900"/>
    <w:rsid w:val="00B60A37"/>
    <w:rsid w:val="00B60B4A"/>
    <w:rsid w:val="00B60B92"/>
    <w:rsid w:val="00B60CC0"/>
    <w:rsid w:val="00B61067"/>
    <w:rsid w:val="00B61141"/>
    <w:rsid w:val="00B612AD"/>
    <w:rsid w:val="00B614DA"/>
    <w:rsid w:val="00B6155D"/>
    <w:rsid w:val="00B615B4"/>
    <w:rsid w:val="00B615F4"/>
    <w:rsid w:val="00B616E5"/>
    <w:rsid w:val="00B616FA"/>
    <w:rsid w:val="00B617CD"/>
    <w:rsid w:val="00B61AC1"/>
    <w:rsid w:val="00B61D68"/>
    <w:rsid w:val="00B61E98"/>
    <w:rsid w:val="00B62014"/>
    <w:rsid w:val="00B62586"/>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CA"/>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BAB"/>
    <w:rsid w:val="00B76DB2"/>
    <w:rsid w:val="00B76F4A"/>
    <w:rsid w:val="00B77111"/>
    <w:rsid w:val="00B772B0"/>
    <w:rsid w:val="00B77356"/>
    <w:rsid w:val="00B773C6"/>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5CAE"/>
    <w:rsid w:val="00B86012"/>
    <w:rsid w:val="00B86096"/>
    <w:rsid w:val="00B8617A"/>
    <w:rsid w:val="00B861E5"/>
    <w:rsid w:val="00B864FA"/>
    <w:rsid w:val="00B864FE"/>
    <w:rsid w:val="00B8676F"/>
    <w:rsid w:val="00B867E2"/>
    <w:rsid w:val="00B8687E"/>
    <w:rsid w:val="00B869E1"/>
    <w:rsid w:val="00B86A7A"/>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627"/>
    <w:rsid w:val="00BB1735"/>
    <w:rsid w:val="00BB17A2"/>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2F"/>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DEC"/>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641"/>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A7E"/>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0F5"/>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5F0"/>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2F"/>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AC"/>
    <w:rsid w:val="00BF00F2"/>
    <w:rsid w:val="00BF0183"/>
    <w:rsid w:val="00BF0363"/>
    <w:rsid w:val="00BF07E8"/>
    <w:rsid w:val="00BF081B"/>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CFA"/>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07FA2"/>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2D4"/>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482"/>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CEF"/>
    <w:rsid w:val="00C32D61"/>
    <w:rsid w:val="00C32FCA"/>
    <w:rsid w:val="00C32FCC"/>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4EFB"/>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37C88"/>
    <w:rsid w:val="00C40030"/>
    <w:rsid w:val="00C4009D"/>
    <w:rsid w:val="00C40156"/>
    <w:rsid w:val="00C40200"/>
    <w:rsid w:val="00C4028B"/>
    <w:rsid w:val="00C405A2"/>
    <w:rsid w:val="00C4066C"/>
    <w:rsid w:val="00C40732"/>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4F4"/>
    <w:rsid w:val="00C44527"/>
    <w:rsid w:val="00C44939"/>
    <w:rsid w:val="00C44A6A"/>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8C4"/>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1F6F"/>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6DF5"/>
    <w:rsid w:val="00C6703D"/>
    <w:rsid w:val="00C6716B"/>
    <w:rsid w:val="00C671C7"/>
    <w:rsid w:val="00C67214"/>
    <w:rsid w:val="00C67416"/>
    <w:rsid w:val="00C67471"/>
    <w:rsid w:val="00C67487"/>
    <w:rsid w:val="00C674C4"/>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1FF"/>
    <w:rsid w:val="00C71390"/>
    <w:rsid w:val="00C713C9"/>
    <w:rsid w:val="00C713E7"/>
    <w:rsid w:val="00C71453"/>
    <w:rsid w:val="00C719DE"/>
    <w:rsid w:val="00C71A1C"/>
    <w:rsid w:val="00C71B77"/>
    <w:rsid w:val="00C71CB4"/>
    <w:rsid w:val="00C71DE4"/>
    <w:rsid w:val="00C71F7D"/>
    <w:rsid w:val="00C72019"/>
    <w:rsid w:val="00C721CC"/>
    <w:rsid w:val="00C72359"/>
    <w:rsid w:val="00C72361"/>
    <w:rsid w:val="00C724BD"/>
    <w:rsid w:val="00C726D6"/>
    <w:rsid w:val="00C729C0"/>
    <w:rsid w:val="00C72D99"/>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91"/>
    <w:rsid w:val="00C75ABE"/>
    <w:rsid w:val="00C75B67"/>
    <w:rsid w:val="00C75B71"/>
    <w:rsid w:val="00C75C7E"/>
    <w:rsid w:val="00C75C94"/>
    <w:rsid w:val="00C75D27"/>
    <w:rsid w:val="00C76063"/>
    <w:rsid w:val="00C760D5"/>
    <w:rsid w:val="00C761C6"/>
    <w:rsid w:val="00C763B8"/>
    <w:rsid w:val="00C7671C"/>
    <w:rsid w:val="00C76B10"/>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01B"/>
    <w:rsid w:val="00C81131"/>
    <w:rsid w:val="00C811CC"/>
    <w:rsid w:val="00C81268"/>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D03"/>
    <w:rsid w:val="00C83E1C"/>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89"/>
    <w:rsid w:val="00C864E1"/>
    <w:rsid w:val="00C865FE"/>
    <w:rsid w:val="00C868F0"/>
    <w:rsid w:val="00C86E87"/>
    <w:rsid w:val="00C86F8D"/>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7D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44"/>
    <w:rsid w:val="00CB30AA"/>
    <w:rsid w:val="00CB30BB"/>
    <w:rsid w:val="00CB31A6"/>
    <w:rsid w:val="00CB33C9"/>
    <w:rsid w:val="00CB34D3"/>
    <w:rsid w:val="00CB35E7"/>
    <w:rsid w:val="00CB391E"/>
    <w:rsid w:val="00CB3936"/>
    <w:rsid w:val="00CB39BE"/>
    <w:rsid w:val="00CB3BA4"/>
    <w:rsid w:val="00CB3C87"/>
    <w:rsid w:val="00CB3CC8"/>
    <w:rsid w:val="00CB3E03"/>
    <w:rsid w:val="00CB42A8"/>
    <w:rsid w:val="00CB44D7"/>
    <w:rsid w:val="00CB4591"/>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A9C"/>
    <w:rsid w:val="00CB5BA1"/>
    <w:rsid w:val="00CB5BF7"/>
    <w:rsid w:val="00CB5E65"/>
    <w:rsid w:val="00CB6032"/>
    <w:rsid w:val="00CB60EE"/>
    <w:rsid w:val="00CB6110"/>
    <w:rsid w:val="00CB6189"/>
    <w:rsid w:val="00CB6357"/>
    <w:rsid w:val="00CB63CF"/>
    <w:rsid w:val="00CB64A2"/>
    <w:rsid w:val="00CB65CE"/>
    <w:rsid w:val="00CB678A"/>
    <w:rsid w:val="00CB69A0"/>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285"/>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ECF"/>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7C1"/>
    <w:rsid w:val="00CC49B8"/>
    <w:rsid w:val="00CC4BA3"/>
    <w:rsid w:val="00CC4C4A"/>
    <w:rsid w:val="00CC4E03"/>
    <w:rsid w:val="00CC4F82"/>
    <w:rsid w:val="00CC50B5"/>
    <w:rsid w:val="00CC51FF"/>
    <w:rsid w:val="00CC5380"/>
    <w:rsid w:val="00CC53F0"/>
    <w:rsid w:val="00CC5622"/>
    <w:rsid w:val="00CC5659"/>
    <w:rsid w:val="00CC5665"/>
    <w:rsid w:val="00CC5B45"/>
    <w:rsid w:val="00CC5C2B"/>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C7FE6"/>
    <w:rsid w:val="00CD0012"/>
    <w:rsid w:val="00CD00D0"/>
    <w:rsid w:val="00CD011F"/>
    <w:rsid w:val="00CD0146"/>
    <w:rsid w:val="00CD0363"/>
    <w:rsid w:val="00CD03A2"/>
    <w:rsid w:val="00CD098E"/>
    <w:rsid w:val="00CD0E33"/>
    <w:rsid w:val="00CD0ED5"/>
    <w:rsid w:val="00CD108D"/>
    <w:rsid w:val="00CD1A4F"/>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C5"/>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6F11"/>
    <w:rsid w:val="00CD700C"/>
    <w:rsid w:val="00CD7139"/>
    <w:rsid w:val="00CD713A"/>
    <w:rsid w:val="00CD7383"/>
    <w:rsid w:val="00CD760C"/>
    <w:rsid w:val="00CD762E"/>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32"/>
    <w:rsid w:val="00CF0387"/>
    <w:rsid w:val="00CF080D"/>
    <w:rsid w:val="00CF08C9"/>
    <w:rsid w:val="00CF0927"/>
    <w:rsid w:val="00CF0971"/>
    <w:rsid w:val="00CF0ABB"/>
    <w:rsid w:val="00CF0B13"/>
    <w:rsid w:val="00CF0E7C"/>
    <w:rsid w:val="00CF0FA1"/>
    <w:rsid w:val="00CF1115"/>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26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DE"/>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5FDA"/>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2E"/>
    <w:rsid w:val="00D12B63"/>
    <w:rsid w:val="00D12C48"/>
    <w:rsid w:val="00D12D74"/>
    <w:rsid w:val="00D12ED5"/>
    <w:rsid w:val="00D12F94"/>
    <w:rsid w:val="00D1311E"/>
    <w:rsid w:val="00D131EC"/>
    <w:rsid w:val="00D13380"/>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3FB"/>
    <w:rsid w:val="00D20988"/>
    <w:rsid w:val="00D20B6B"/>
    <w:rsid w:val="00D20D0D"/>
    <w:rsid w:val="00D212EE"/>
    <w:rsid w:val="00D21344"/>
    <w:rsid w:val="00D21451"/>
    <w:rsid w:val="00D215D4"/>
    <w:rsid w:val="00D216C6"/>
    <w:rsid w:val="00D2183B"/>
    <w:rsid w:val="00D218B7"/>
    <w:rsid w:val="00D21A48"/>
    <w:rsid w:val="00D21BBD"/>
    <w:rsid w:val="00D21CE9"/>
    <w:rsid w:val="00D22171"/>
    <w:rsid w:val="00D22216"/>
    <w:rsid w:val="00D22259"/>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426"/>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EC5"/>
    <w:rsid w:val="00D30FBF"/>
    <w:rsid w:val="00D30FCE"/>
    <w:rsid w:val="00D30FF4"/>
    <w:rsid w:val="00D31171"/>
    <w:rsid w:val="00D312D9"/>
    <w:rsid w:val="00D312F1"/>
    <w:rsid w:val="00D31538"/>
    <w:rsid w:val="00D316E0"/>
    <w:rsid w:val="00D31937"/>
    <w:rsid w:val="00D31A7F"/>
    <w:rsid w:val="00D31B4B"/>
    <w:rsid w:val="00D31D91"/>
    <w:rsid w:val="00D32158"/>
    <w:rsid w:val="00D32245"/>
    <w:rsid w:val="00D32283"/>
    <w:rsid w:val="00D32428"/>
    <w:rsid w:val="00D327F5"/>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3BF"/>
    <w:rsid w:val="00D343E5"/>
    <w:rsid w:val="00D34590"/>
    <w:rsid w:val="00D3473F"/>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5FC8"/>
    <w:rsid w:val="00D363A7"/>
    <w:rsid w:val="00D36618"/>
    <w:rsid w:val="00D36672"/>
    <w:rsid w:val="00D36939"/>
    <w:rsid w:val="00D36BBD"/>
    <w:rsid w:val="00D36CA7"/>
    <w:rsid w:val="00D370BB"/>
    <w:rsid w:val="00D37100"/>
    <w:rsid w:val="00D37159"/>
    <w:rsid w:val="00D372BC"/>
    <w:rsid w:val="00D375EA"/>
    <w:rsid w:val="00D37699"/>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040"/>
    <w:rsid w:val="00D45222"/>
    <w:rsid w:val="00D45291"/>
    <w:rsid w:val="00D452FB"/>
    <w:rsid w:val="00D456D9"/>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141"/>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01"/>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848"/>
    <w:rsid w:val="00D6698D"/>
    <w:rsid w:val="00D669DF"/>
    <w:rsid w:val="00D66CE7"/>
    <w:rsid w:val="00D66E5C"/>
    <w:rsid w:val="00D66ED8"/>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0C16"/>
    <w:rsid w:val="00D71771"/>
    <w:rsid w:val="00D7190D"/>
    <w:rsid w:val="00D719D5"/>
    <w:rsid w:val="00D71A41"/>
    <w:rsid w:val="00D71C28"/>
    <w:rsid w:val="00D71C44"/>
    <w:rsid w:val="00D71D4E"/>
    <w:rsid w:val="00D72330"/>
    <w:rsid w:val="00D724ED"/>
    <w:rsid w:val="00D72525"/>
    <w:rsid w:val="00D729F2"/>
    <w:rsid w:val="00D72C35"/>
    <w:rsid w:val="00D72D81"/>
    <w:rsid w:val="00D72DBE"/>
    <w:rsid w:val="00D72E37"/>
    <w:rsid w:val="00D73130"/>
    <w:rsid w:val="00D73131"/>
    <w:rsid w:val="00D73306"/>
    <w:rsid w:val="00D73341"/>
    <w:rsid w:val="00D733EE"/>
    <w:rsid w:val="00D73521"/>
    <w:rsid w:val="00D735C5"/>
    <w:rsid w:val="00D73960"/>
    <w:rsid w:val="00D73A7A"/>
    <w:rsid w:val="00D73FC3"/>
    <w:rsid w:val="00D74008"/>
    <w:rsid w:val="00D74015"/>
    <w:rsid w:val="00D74225"/>
    <w:rsid w:val="00D74234"/>
    <w:rsid w:val="00D7429E"/>
    <w:rsid w:val="00D742FC"/>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74"/>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5AE"/>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59F"/>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7BB"/>
    <w:rsid w:val="00DA17C5"/>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6DC"/>
    <w:rsid w:val="00DA77E6"/>
    <w:rsid w:val="00DA79C6"/>
    <w:rsid w:val="00DA79EC"/>
    <w:rsid w:val="00DA7A78"/>
    <w:rsid w:val="00DA7C03"/>
    <w:rsid w:val="00DA7FB6"/>
    <w:rsid w:val="00DB00DD"/>
    <w:rsid w:val="00DB00F4"/>
    <w:rsid w:val="00DB0780"/>
    <w:rsid w:val="00DB090C"/>
    <w:rsid w:val="00DB0C0E"/>
    <w:rsid w:val="00DB0C27"/>
    <w:rsid w:val="00DB0CD9"/>
    <w:rsid w:val="00DB0DC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74"/>
    <w:rsid w:val="00DB3CDB"/>
    <w:rsid w:val="00DB3D80"/>
    <w:rsid w:val="00DB4154"/>
    <w:rsid w:val="00DB415F"/>
    <w:rsid w:val="00DB420F"/>
    <w:rsid w:val="00DB4281"/>
    <w:rsid w:val="00DB44F1"/>
    <w:rsid w:val="00DB47FB"/>
    <w:rsid w:val="00DB494A"/>
    <w:rsid w:val="00DB4ABE"/>
    <w:rsid w:val="00DB4C79"/>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67"/>
    <w:rsid w:val="00DC03B8"/>
    <w:rsid w:val="00DC0536"/>
    <w:rsid w:val="00DC05F2"/>
    <w:rsid w:val="00DC0754"/>
    <w:rsid w:val="00DC07D5"/>
    <w:rsid w:val="00DC0969"/>
    <w:rsid w:val="00DC0BC8"/>
    <w:rsid w:val="00DC0C69"/>
    <w:rsid w:val="00DC0D72"/>
    <w:rsid w:val="00DC0E60"/>
    <w:rsid w:val="00DC0F53"/>
    <w:rsid w:val="00DC1003"/>
    <w:rsid w:val="00DC10AF"/>
    <w:rsid w:val="00DC110D"/>
    <w:rsid w:val="00DC1173"/>
    <w:rsid w:val="00DC11B6"/>
    <w:rsid w:val="00DC11C2"/>
    <w:rsid w:val="00DC1256"/>
    <w:rsid w:val="00DC1491"/>
    <w:rsid w:val="00DC166E"/>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2AE"/>
    <w:rsid w:val="00DC630F"/>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60"/>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3FB6"/>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71CE"/>
    <w:rsid w:val="00DD72FD"/>
    <w:rsid w:val="00DD730C"/>
    <w:rsid w:val="00DD73A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040"/>
    <w:rsid w:val="00DE214B"/>
    <w:rsid w:val="00DE22A7"/>
    <w:rsid w:val="00DE24A5"/>
    <w:rsid w:val="00DE261C"/>
    <w:rsid w:val="00DE26AD"/>
    <w:rsid w:val="00DE2721"/>
    <w:rsid w:val="00DE29F3"/>
    <w:rsid w:val="00DE2E38"/>
    <w:rsid w:val="00DE2F4C"/>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98B"/>
    <w:rsid w:val="00DE7BC8"/>
    <w:rsid w:val="00DE7EE3"/>
    <w:rsid w:val="00DE7FB1"/>
    <w:rsid w:val="00DF0122"/>
    <w:rsid w:val="00DF03FC"/>
    <w:rsid w:val="00DF04CB"/>
    <w:rsid w:val="00DF05AA"/>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28"/>
    <w:rsid w:val="00DF2BB5"/>
    <w:rsid w:val="00DF2C49"/>
    <w:rsid w:val="00DF2CF6"/>
    <w:rsid w:val="00DF2D45"/>
    <w:rsid w:val="00DF2D5E"/>
    <w:rsid w:val="00DF2D77"/>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B8"/>
    <w:rsid w:val="00DF6661"/>
    <w:rsid w:val="00DF66E7"/>
    <w:rsid w:val="00DF6AD7"/>
    <w:rsid w:val="00DF6AE3"/>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103"/>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172"/>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2DD"/>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565"/>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DF5"/>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3DD"/>
    <w:rsid w:val="00E276DC"/>
    <w:rsid w:val="00E27863"/>
    <w:rsid w:val="00E278AD"/>
    <w:rsid w:val="00E27AEA"/>
    <w:rsid w:val="00E27C61"/>
    <w:rsid w:val="00E27CCD"/>
    <w:rsid w:val="00E27D07"/>
    <w:rsid w:val="00E27FF2"/>
    <w:rsid w:val="00E301ED"/>
    <w:rsid w:val="00E30436"/>
    <w:rsid w:val="00E30589"/>
    <w:rsid w:val="00E3082A"/>
    <w:rsid w:val="00E30870"/>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65"/>
    <w:rsid w:val="00E33A99"/>
    <w:rsid w:val="00E33ADB"/>
    <w:rsid w:val="00E33E15"/>
    <w:rsid w:val="00E33E39"/>
    <w:rsid w:val="00E33EF7"/>
    <w:rsid w:val="00E33F10"/>
    <w:rsid w:val="00E33F1B"/>
    <w:rsid w:val="00E34094"/>
    <w:rsid w:val="00E34984"/>
    <w:rsid w:val="00E34991"/>
    <w:rsid w:val="00E34A0D"/>
    <w:rsid w:val="00E34BE5"/>
    <w:rsid w:val="00E34D5D"/>
    <w:rsid w:val="00E34EF6"/>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0D"/>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4A2"/>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C9D"/>
    <w:rsid w:val="00E45F9D"/>
    <w:rsid w:val="00E466CD"/>
    <w:rsid w:val="00E46725"/>
    <w:rsid w:val="00E46A23"/>
    <w:rsid w:val="00E46DCB"/>
    <w:rsid w:val="00E46FD2"/>
    <w:rsid w:val="00E47232"/>
    <w:rsid w:val="00E47A15"/>
    <w:rsid w:val="00E47AE5"/>
    <w:rsid w:val="00E47BDD"/>
    <w:rsid w:val="00E47ECD"/>
    <w:rsid w:val="00E47F3C"/>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4B9"/>
    <w:rsid w:val="00E515A1"/>
    <w:rsid w:val="00E516BF"/>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232"/>
    <w:rsid w:val="00E5663D"/>
    <w:rsid w:val="00E56804"/>
    <w:rsid w:val="00E56AF1"/>
    <w:rsid w:val="00E56CF1"/>
    <w:rsid w:val="00E56CF4"/>
    <w:rsid w:val="00E56D24"/>
    <w:rsid w:val="00E56F3F"/>
    <w:rsid w:val="00E56F73"/>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554"/>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8EF"/>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0D4"/>
    <w:rsid w:val="00E71149"/>
    <w:rsid w:val="00E71211"/>
    <w:rsid w:val="00E7162E"/>
    <w:rsid w:val="00E717D3"/>
    <w:rsid w:val="00E71B4D"/>
    <w:rsid w:val="00E71BFA"/>
    <w:rsid w:val="00E71ED9"/>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6C76"/>
    <w:rsid w:val="00E77046"/>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8E7"/>
    <w:rsid w:val="00E80B2F"/>
    <w:rsid w:val="00E80E0A"/>
    <w:rsid w:val="00E80F8E"/>
    <w:rsid w:val="00E80F9A"/>
    <w:rsid w:val="00E8125E"/>
    <w:rsid w:val="00E814C3"/>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A16"/>
    <w:rsid w:val="00E92B13"/>
    <w:rsid w:val="00E92BC9"/>
    <w:rsid w:val="00E92C11"/>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5E7"/>
    <w:rsid w:val="00E957F0"/>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2F25"/>
    <w:rsid w:val="00EA3288"/>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5"/>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AB"/>
    <w:rsid w:val="00EB07BB"/>
    <w:rsid w:val="00EB082B"/>
    <w:rsid w:val="00EB08D0"/>
    <w:rsid w:val="00EB0960"/>
    <w:rsid w:val="00EB0A4B"/>
    <w:rsid w:val="00EB0AA7"/>
    <w:rsid w:val="00EB0BEC"/>
    <w:rsid w:val="00EB0C3F"/>
    <w:rsid w:val="00EB109E"/>
    <w:rsid w:val="00EB10C6"/>
    <w:rsid w:val="00EB11FA"/>
    <w:rsid w:val="00EB1607"/>
    <w:rsid w:val="00EB168B"/>
    <w:rsid w:val="00EB16A8"/>
    <w:rsid w:val="00EB184F"/>
    <w:rsid w:val="00EB1870"/>
    <w:rsid w:val="00EB1B5B"/>
    <w:rsid w:val="00EB1C20"/>
    <w:rsid w:val="00EB1D65"/>
    <w:rsid w:val="00EB1E47"/>
    <w:rsid w:val="00EB1E5A"/>
    <w:rsid w:val="00EB1EE5"/>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4CA"/>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994"/>
    <w:rsid w:val="00EB5AB9"/>
    <w:rsid w:val="00EB5FD8"/>
    <w:rsid w:val="00EB62C8"/>
    <w:rsid w:val="00EB6331"/>
    <w:rsid w:val="00EB63FF"/>
    <w:rsid w:val="00EB6438"/>
    <w:rsid w:val="00EB6441"/>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CC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BBD"/>
    <w:rsid w:val="00EC6CE7"/>
    <w:rsid w:val="00EC6DA8"/>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381"/>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8A0"/>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E6"/>
    <w:rsid w:val="00EF7343"/>
    <w:rsid w:val="00EF74B3"/>
    <w:rsid w:val="00EF7594"/>
    <w:rsid w:val="00EF75FC"/>
    <w:rsid w:val="00EF78AD"/>
    <w:rsid w:val="00EF79B7"/>
    <w:rsid w:val="00EF7E7A"/>
    <w:rsid w:val="00EF7F35"/>
    <w:rsid w:val="00F0007B"/>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6C1E"/>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07"/>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A92"/>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79"/>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D20"/>
    <w:rsid w:val="00F34F9F"/>
    <w:rsid w:val="00F3505A"/>
    <w:rsid w:val="00F350EA"/>
    <w:rsid w:val="00F35146"/>
    <w:rsid w:val="00F35700"/>
    <w:rsid w:val="00F3578F"/>
    <w:rsid w:val="00F3589B"/>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501"/>
    <w:rsid w:val="00F40610"/>
    <w:rsid w:val="00F406EE"/>
    <w:rsid w:val="00F407E4"/>
    <w:rsid w:val="00F4085E"/>
    <w:rsid w:val="00F40B57"/>
    <w:rsid w:val="00F40C09"/>
    <w:rsid w:val="00F40C48"/>
    <w:rsid w:val="00F40C6B"/>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0"/>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3D07"/>
    <w:rsid w:val="00F53EC7"/>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34C"/>
    <w:rsid w:val="00F637A0"/>
    <w:rsid w:val="00F6384A"/>
    <w:rsid w:val="00F63A07"/>
    <w:rsid w:val="00F63EEE"/>
    <w:rsid w:val="00F641ED"/>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B9E"/>
    <w:rsid w:val="00F70BA3"/>
    <w:rsid w:val="00F70CFB"/>
    <w:rsid w:val="00F71000"/>
    <w:rsid w:val="00F71023"/>
    <w:rsid w:val="00F710F3"/>
    <w:rsid w:val="00F7111D"/>
    <w:rsid w:val="00F71270"/>
    <w:rsid w:val="00F713A9"/>
    <w:rsid w:val="00F713FE"/>
    <w:rsid w:val="00F71594"/>
    <w:rsid w:val="00F715F6"/>
    <w:rsid w:val="00F7171F"/>
    <w:rsid w:val="00F7193E"/>
    <w:rsid w:val="00F71A28"/>
    <w:rsid w:val="00F71B8B"/>
    <w:rsid w:val="00F71D6C"/>
    <w:rsid w:val="00F71E15"/>
    <w:rsid w:val="00F71E62"/>
    <w:rsid w:val="00F71EF7"/>
    <w:rsid w:val="00F720A8"/>
    <w:rsid w:val="00F7217F"/>
    <w:rsid w:val="00F723D5"/>
    <w:rsid w:val="00F7264C"/>
    <w:rsid w:val="00F7287F"/>
    <w:rsid w:val="00F728CE"/>
    <w:rsid w:val="00F72D07"/>
    <w:rsid w:val="00F72F29"/>
    <w:rsid w:val="00F73090"/>
    <w:rsid w:val="00F732E6"/>
    <w:rsid w:val="00F73431"/>
    <w:rsid w:val="00F7399E"/>
    <w:rsid w:val="00F73B7E"/>
    <w:rsid w:val="00F73C54"/>
    <w:rsid w:val="00F73CBD"/>
    <w:rsid w:val="00F73F23"/>
    <w:rsid w:val="00F73F81"/>
    <w:rsid w:val="00F7412E"/>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0EF2"/>
    <w:rsid w:val="00F814C5"/>
    <w:rsid w:val="00F81539"/>
    <w:rsid w:val="00F815F3"/>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D80"/>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3E51"/>
    <w:rsid w:val="00FA41E8"/>
    <w:rsid w:val="00FA4366"/>
    <w:rsid w:val="00FA43E4"/>
    <w:rsid w:val="00FA453E"/>
    <w:rsid w:val="00FA45AB"/>
    <w:rsid w:val="00FA46F1"/>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2CE7"/>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8C0"/>
    <w:rsid w:val="00FB68FB"/>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2E9E"/>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DBE"/>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124"/>
    <w:rsid w:val="00FC62E4"/>
    <w:rsid w:val="00FC67B8"/>
    <w:rsid w:val="00FC683D"/>
    <w:rsid w:val="00FC6A7C"/>
    <w:rsid w:val="00FC6AEF"/>
    <w:rsid w:val="00FC6C07"/>
    <w:rsid w:val="00FC705A"/>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CB"/>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71E"/>
    <w:rsid w:val="00FD4919"/>
    <w:rsid w:val="00FD4926"/>
    <w:rsid w:val="00FD4930"/>
    <w:rsid w:val="00FD4AE6"/>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8D8"/>
    <w:rsid w:val="00FD79CC"/>
    <w:rsid w:val="00FD7DDA"/>
    <w:rsid w:val="00FD7E0F"/>
    <w:rsid w:val="00FE0152"/>
    <w:rsid w:val="00FE020E"/>
    <w:rsid w:val="00FE02D5"/>
    <w:rsid w:val="00FE03AA"/>
    <w:rsid w:val="00FE0929"/>
    <w:rsid w:val="00FE0AC1"/>
    <w:rsid w:val="00FE1696"/>
    <w:rsid w:val="00FE1793"/>
    <w:rsid w:val="00FE19D5"/>
    <w:rsid w:val="00FE1C10"/>
    <w:rsid w:val="00FE1C8C"/>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A8E"/>
    <w:rsid w:val="00FE7B14"/>
    <w:rsid w:val="00FE7EF2"/>
    <w:rsid w:val="00FF00E3"/>
    <w:rsid w:val="00FF034D"/>
    <w:rsid w:val="00FF0486"/>
    <w:rsid w:val="00FF0493"/>
    <w:rsid w:val="00FF0547"/>
    <w:rsid w:val="00FF07B1"/>
    <w:rsid w:val="00FF0A0C"/>
    <w:rsid w:val="00FF0C21"/>
    <w:rsid w:val="00FF0C72"/>
    <w:rsid w:val="00FF0F85"/>
    <w:rsid w:val="00FF1068"/>
    <w:rsid w:val="00FF1611"/>
    <w:rsid w:val="00FF1689"/>
    <w:rsid w:val="00FF188C"/>
    <w:rsid w:val="00FF18A5"/>
    <w:rsid w:val="00FF18AE"/>
    <w:rsid w:val="00FF21F4"/>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A6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val="en-US"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1,목록단락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24"/>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uiPriority w:val="99"/>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val="en-US" w:eastAsia="ko-KR"/>
    </w:rPr>
  </w:style>
  <w:style w:type="character" w:customStyle="1" w:styleId="xxxapple-converted-space">
    <w:name w:val="xxxapple-converted-space"/>
    <w:basedOn w:val="a0"/>
    <w:rsid w:val="00B24B30"/>
  </w:style>
  <w:style w:type="paragraph" w:customStyle="1" w:styleId="CharChar3CharCharCharCharCharChar">
    <w:name w:val="Char Char3 Char Char Char Char Char Char"/>
    <w:semiHidden/>
    <w:rsid w:val="004F19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0472202">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14564947">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786000225">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0537950">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5824293">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8.png@01D6B8FE.79FFCEA0" TargetMode="External"/><Relationship Id="rId17" Type="http://schemas.openxmlformats.org/officeDocument/2006/relationships/header" Target="header1.xm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2.emf"/><Relationship Id="rId19" Type="http://schemas.openxmlformats.org/officeDocument/2006/relationships/fontTable" Target="fontTable.xml"/><Relationship Id="rId60"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cid:image001.png@01D6B8FE.79FFCEA0" TargetMode="External"/><Relationship Id="rId14" Type="http://schemas.openxmlformats.org/officeDocument/2006/relationships/image" Target="media/image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039A0-EFCD-4E48-B459-E8490A5D8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12</Pages>
  <Words>2207</Words>
  <Characters>12582</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박성진/표준연구팀(SR)/Staff Engineer/삼성전자</cp:lastModifiedBy>
  <cp:revision>200</cp:revision>
  <cp:lastPrinted>2015-10-31T09:51:00Z</cp:lastPrinted>
  <dcterms:created xsi:type="dcterms:W3CDTF">2020-10-21T02:40:00Z</dcterms:created>
  <dcterms:modified xsi:type="dcterms:W3CDTF">2021-01-18T05:23:00Z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